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45" w:type="dxa"/>
        <w:tblCellSpacing w:w="15" w:type="dxa"/>
        <w:shd w:val="clear" w:color="auto" w:fill="003399"/>
        <w:tblCellMar>
          <w:top w:w="15" w:type="dxa"/>
          <w:left w:w="15" w:type="dxa"/>
          <w:bottom w:w="15" w:type="dxa"/>
          <w:right w:w="15" w:type="dxa"/>
        </w:tblCellMar>
        <w:tblLook w:val="04A0" w:firstRow="1" w:lastRow="0" w:firstColumn="1" w:lastColumn="0" w:noHBand="0" w:noVBand="1"/>
      </w:tblPr>
      <w:tblGrid>
        <w:gridCol w:w="14045"/>
      </w:tblGrid>
      <w:tr w:rsidR="00727F5F" w:rsidRPr="00727F5F" w:rsidTr="00727F5F">
        <w:trPr>
          <w:tblCellSpacing w:w="15" w:type="dxa"/>
        </w:trPr>
        <w:tc>
          <w:tcPr>
            <w:tcW w:w="0" w:type="auto"/>
            <w:shd w:val="clear" w:color="auto" w:fill="003399"/>
            <w:vAlign w:val="center"/>
            <w:hideMark/>
          </w:tcPr>
          <w:p w:rsidR="00727F5F" w:rsidRPr="00727F5F" w:rsidRDefault="00727F5F" w:rsidP="00727F5F">
            <w:pPr>
              <w:spacing w:before="150" w:after="75" w:line="240" w:lineRule="auto"/>
              <w:jc w:val="center"/>
              <w:outlineLvl w:val="3"/>
              <w:rPr>
                <w:rFonts w:ascii="Verdana" w:eastAsia="Times New Roman" w:hAnsi="Verdana" w:cs="Times New Roman"/>
                <w:b/>
                <w:bCs/>
                <w:color w:val="FFE8BF"/>
                <w:sz w:val="29"/>
                <w:szCs w:val="29"/>
                <w:lang w:eastAsia="hr-HR"/>
              </w:rPr>
            </w:pPr>
            <w:r w:rsidRPr="00727F5F">
              <w:rPr>
                <w:rFonts w:ascii="Verdana" w:eastAsia="Times New Roman" w:hAnsi="Verdana" w:cs="Times New Roman"/>
                <w:b/>
                <w:bCs/>
                <w:color w:val="FFE8BF"/>
                <w:sz w:val="29"/>
                <w:szCs w:val="29"/>
                <w:lang w:eastAsia="hr-HR"/>
              </w:rPr>
              <w:t>ZAKON</w:t>
            </w:r>
          </w:p>
          <w:p w:rsidR="00727F5F" w:rsidRPr="00727F5F" w:rsidRDefault="00727F5F" w:rsidP="00727F5F">
            <w:pPr>
              <w:spacing w:before="150" w:after="75" w:line="240" w:lineRule="auto"/>
              <w:jc w:val="center"/>
              <w:outlineLvl w:val="3"/>
              <w:rPr>
                <w:rFonts w:ascii="Verdana" w:eastAsia="Times New Roman" w:hAnsi="Verdana" w:cs="Times New Roman"/>
                <w:b/>
                <w:bCs/>
                <w:color w:val="FFFFFF"/>
                <w:sz w:val="25"/>
                <w:szCs w:val="25"/>
                <w:lang w:eastAsia="hr-HR"/>
              </w:rPr>
            </w:pPr>
            <w:r w:rsidRPr="00727F5F">
              <w:rPr>
                <w:rFonts w:ascii="Verdana" w:eastAsia="Times New Roman" w:hAnsi="Verdana" w:cs="Times New Roman"/>
                <w:b/>
                <w:bCs/>
                <w:color w:val="FFFFFF"/>
                <w:sz w:val="25"/>
                <w:szCs w:val="25"/>
                <w:lang w:eastAsia="hr-HR"/>
              </w:rPr>
              <w:t>O RADU</w:t>
            </w:r>
          </w:p>
          <w:p w:rsidR="00727F5F" w:rsidRPr="00727F5F" w:rsidRDefault="00727F5F" w:rsidP="00727F5F">
            <w:pPr>
              <w:shd w:val="clear" w:color="auto" w:fill="000000"/>
              <w:spacing w:after="0" w:line="240" w:lineRule="auto"/>
              <w:jc w:val="center"/>
              <w:rPr>
                <w:rFonts w:ascii="Arial" w:eastAsia="Times New Roman" w:hAnsi="Arial" w:cs="Arial"/>
                <w:b/>
                <w:bCs/>
                <w:i/>
                <w:iCs/>
                <w:color w:val="FFE8BF"/>
                <w:sz w:val="21"/>
                <w:szCs w:val="21"/>
                <w:lang w:eastAsia="hr-HR"/>
              </w:rPr>
            </w:pPr>
            <w:r w:rsidRPr="00727F5F">
              <w:rPr>
                <w:rFonts w:ascii="Arial" w:eastAsia="Times New Roman" w:hAnsi="Arial" w:cs="Arial"/>
                <w:b/>
                <w:bCs/>
                <w:i/>
                <w:iCs/>
                <w:color w:val="FFE8BF"/>
                <w:sz w:val="21"/>
                <w:szCs w:val="21"/>
                <w:lang w:eastAsia="hr-HR"/>
              </w:rPr>
              <w:t>("Sl. novine FBiH", br. 26/2016, 89/2018, 23/2020 - odluka US, 49/2021 - dr. zakon, 103/2021 - dr. zakon i 44/2022)</w:t>
            </w:r>
          </w:p>
        </w:tc>
      </w:tr>
    </w:tbl>
    <w:p w:rsidR="00727F5F" w:rsidRPr="00727F5F" w:rsidRDefault="00727F5F" w:rsidP="00727F5F">
      <w:pPr>
        <w:spacing w:after="0" w:line="240" w:lineRule="auto"/>
        <w:rPr>
          <w:rFonts w:ascii="Arial" w:eastAsia="Times New Roman" w:hAnsi="Arial" w:cs="Arial"/>
          <w:color w:val="000000"/>
          <w:sz w:val="21"/>
          <w:szCs w:val="21"/>
          <w:lang w:eastAsia="hr-HR"/>
        </w:rPr>
      </w:pPr>
      <w:r w:rsidRPr="00727F5F">
        <w:rPr>
          <w:rFonts w:ascii="Arial" w:eastAsia="Times New Roman" w:hAnsi="Arial" w:cs="Arial"/>
          <w:color w:val="000000"/>
          <w:sz w:val="21"/>
          <w:szCs w:val="21"/>
          <w:lang w:eastAsia="hr-HR"/>
        </w:rPr>
        <w:t> </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0" w:name="str_1"/>
      <w:bookmarkEnd w:id="0"/>
      <w:r w:rsidRPr="00727F5F">
        <w:rPr>
          <w:rFonts w:ascii="Arial" w:eastAsia="Times New Roman" w:hAnsi="Arial" w:cs="Arial"/>
          <w:color w:val="000000"/>
          <w:sz w:val="25"/>
          <w:szCs w:val="25"/>
          <w:lang w:eastAsia="hr-HR"/>
        </w:rPr>
        <w:t>I. OSNOVNE ODREDBE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Predmet zakona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 w:name="clan_1"/>
      <w:bookmarkEnd w:id="1"/>
      <w:r w:rsidRPr="00727F5F">
        <w:rPr>
          <w:rFonts w:ascii="Arial" w:eastAsia="Times New Roman" w:hAnsi="Arial" w:cs="Arial"/>
          <w:b/>
          <w:bCs/>
          <w:color w:val="000000"/>
          <w:sz w:val="20"/>
          <w:szCs w:val="20"/>
          <w:lang w:eastAsia="hr-HR"/>
        </w:rPr>
        <w:t>Član 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Ovim zakonom uređuje se zaključivanje ugovora o radu, radno vrijeme, plaće, prestanak ugovora o radu, ostvarivanje prava i obaveza iz radnog odnosa, zaključivanje kolektivnih ugovora, mirno rješavanje kolektivnih radnih sporova i druga pitanja iz radnog odnosa, ako drugim zakonom ili međunarodnim ugovorom nije drugačije određeno.</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Gramatička terminologija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2" w:name="clan_2"/>
      <w:bookmarkEnd w:id="2"/>
      <w:r w:rsidRPr="00727F5F">
        <w:rPr>
          <w:rFonts w:ascii="Arial" w:eastAsia="Times New Roman" w:hAnsi="Arial" w:cs="Arial"/>
          <w:b/>
          <w:bCs/>
          <w:color w:val="000000"/>
          <w:sz w:val="20"/>
          <w:szCs w:val="20"/>
          <w:lang w:eastAsia="hr-HR"/>
        </w:rPr>
        <w:t>Član 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Gramatička terminologija korištenja muškog i ženskog roda za pojmove u ovom zakonu uključuje oba roda.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Ravnopravna zastupljenost spolova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3" w:name="clan_3"/>
      <w:bookmarkEnd w:id="3"/>
      <w:r w:rsidRPr="00727F5F">
        <w:rPr>
          <w:rFonts w:ascii="Arial" w:eastAsia="Times New Roman" w:hAnsi="Arial" w:cs="Arial"/>
          <w:b/>
          <w:bCs/>
          <w:color w:val="000000"/>
          <w:sz w:val="20"/>
          <w:szCs w:val="20"/>
          <w:lang w:eastAsia="hr-HR"/>
        </w:rPr>
        <w:t>Član 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Formiranje vijeća zaposlenika, mirovnog vijeća, ekonomsko-socijalnog vijeća i drugih organa koji proizilaze iz ovog zakona i kolektivnih ugovora, odražavat će ravnopravnu zastupljenost spolova.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Zasnivanje radnog odnosa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4" w:name="clan_4"/>
      <w:bookmarkEnd w:id="4"/>
      <w:r w:rsidRPr="00727F5F">
        <w:rPr>
          <w:rFonts w:ascii="Arial" w:eastAsia="Times New Roman" w:hAnsi="Arial" w:cs="Arial"/>
          <w:b/>
          <w:bCs/>
          <w:color w:val="000000"/>
          <w:sz w:val="20"/>
          <w:szCs w:val="20"/>
          <w:lang w:eastAsia="hr-HR"/>
        </w:rPr>
        <w:t>Član 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Stupanjem na rad radnika na osnovu zaključenog ugovora o radu zasniva se radni odnos.</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Nakon zaključivanja ugovora o radu poslodavac je dužan prijaviti radnika na penzijsko i invalidsko osiguranje, zdravstveno osiguranje i osiguranje za slučaj nezaposlenosti (u daljem tekstu: obavezno osiguranje) u skladu sa zakonom.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Pojam poslodavca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5" w:name="clan_5"/>
      <w:bookmarkEnd w:id="5"/>
      <w:r w:rsidRPr="00727F5F">
        <w:rPr>
          <w:rFonts w:ascii="Arial" w:eastAsia="Times New Roman" w:hAnsi="Arial" w:cs="Arial"/>
          <w:b/>
          <w:bCs/>
          <w:color w:val="000000"/>
          <w:sz w:val="20"/>
          <w:szCs w:val="20"/>
          <w:lang w:eastAsia="hr-HR"/>
        </w:rPr>
        <w:t>Član 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Poslodavac, u smislu ovog zakona, je fizičko ili pravno lice koje radniku daje posao na osnovu ugovora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Pojam radnika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6" w:name="clan_6"/>
      <w:bookmarkEnd w:id="6"/>
      <w:r w:rsidRPr="00727F5F">
        <w:rPr>
          <w:rFonts w:ascii="Arial" w:eastAsia="Times New Roman" w:hAnsi="Arial" w:cs="Arial"/>
          <w:b/>
          <w:bCs/>
          <w:color w:val="000000"/>
          <w:sz w:val="20"/>
          <w:szCs w:val="20"/>
          <w:lang w:eastAsia="hr-HR"/>
        </w:rPr>
        <w:t>Član 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Radnik, u smislu ovog zakona, je fizičko lice koje je zaposleno na osnovu ugovora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Osnovna prava i obaveze radnika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7" w:name="clan_7"/>
      <w:bookmarkEnd w:id="7"/>
      <w:r w:rsidRPr="00727F5F">
        <w:rPr>
          <w:rFonts w:ascii="Arial" w:eastAsia="Times New Roman" w:hAnsi="Arial" w:cs="Arial"/>
          <w:b/>
          <w:bCs/>
          <w:color w:val="000000"/>
          <w:sz w:val="20"/>
          <w:szCs w:val="20"/>
          <w:lang w:eastAsia="hr-HR"/>
        </w:rPr>
        <w:t>Član 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utvrđuje mjesto i način obavljanja rada poštivajući pri tome prava i dostojanstvo radnika, a radnik je obavezan prema uputama poslodavca datim u skladu sa prirodom i vrstom rada lično obavljati preuzeti posao, te poštivati organizaciju rada i poslovanja kod poslodavca, kao i zakone i opće akte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Radnik ima pravo na pravičnu plaću, uvjete rada koji obezbjeđuju sigurnost i zaštitu života i zdravlja na radu, te druga prava u skladu sa zakonom, kolektivnim ugovorom, pravilnikom o radu i ugovorom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Osnovi i vrste diskriminacije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8" w:name="clan_8"/>
      <w:bookmarkEnd w:id="8"/>
      <w:r w:rsidRPr="00727F5F">
        <w:rPr>
          <w:rFonts w:ascii="Arial" w:eastAsia="Times New Roman" w:hAnsi="Arial" w:cs="Arial"/>
          <w:b/>
          <w:bCs/>
          <w:color w:val="000000"/>
          <w:sz w:val="20"/>
          <w:szCs w:val="20"/>
          <w:lang w:eastAsia="hr-HR"/>
        </w:rPr>
        <w:t>Član 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Zabranjena je diskriminacija radnika kao i lica koje traži zaposlenje, s obzirom na spol, spolno opredjeljenje, bračno stanje, porodične obaveze, starost, invalidnost, trudnoću, jezik, vjeru, političko i drugo mišljenje, nacionalnu pripadnost, socijalno porijeklo, imovno stanje, rođenje, rasu, boju kože, članstvo ili nečlanstvo u političkim strankama i sindikatima, zdravstveni status, ili neko drugo lično svojstvo.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Diskriminacija može biti direktna ili indirektna.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(3) Direktna diskriminacija, u smislu ovog zakona, znači svako postupanje uzrokovano nekim od osnova iz stava 1. ovog člana kojim se radnik, kao i lice koje traži zaposlenje stavlja ili je bilo stavljeno u nepovoljniji položaj u odnosu na druga lica u istoj ili sličnoj situaciji.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Indirektna diskriminacija, u smislu ovog zakona, postoji kada određena naizgled neutralna odredba, pravilo, kriterij ili praksa stavlja ili bi stavila u nepovoljniji položaj radnika kao i lice koje traži zaposlenje zbog određene osobine, statusa, opredjeljenja, uvjerenja ili vrijednosnog sistema koji čine osnove za zabranu diskriminacije iz stava 1. ovog člana u odnosu na drugog radnika, kao i lice koje traže zaposlenje.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Uznemiravanje i nasilje na radu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9" w:name="clan_9"/>
      <w:bookmarkEnd w:id="9"/>
      <w:r w:rsidRPr="00727F5F">
        <w:rPr>
          <w:rFonts w:ascii="Arial" w:eastAsia="Times New Roman" w:hAnsi="Arial" w:cs="Arial"/>
          <w:b/>
          <w:bCs/>
          <w:color w:val="000000"/>
          <w:sz w:val="20"/>
          <w:szCs w:val="20"/>
          <w:lang w:eastAsia="hr-HR"/>
        </w:rPr>
        <w:t>Član 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Poslodavcu i drugim licima zaposlenim kod poslodavca zabranjeno je uznemiravanje ili seksualno uznemiravanje, nasilje po osnovu spola, kao i sistematsko uznemiravanje na radu ili u vezi s radom (mobing) radnika i lica koja traže zaposlenje kod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Uznemiravanje u smislu stava 1. ovog člana je svako neželjeno ponašanje uzrokovano nekim od osnova iz člana 8. ovog zakona koje ima za cilj ili predstavlja povredu dostojanstva radnika i lica koje traži zaposlenje, a koje uzrokuje strah ili neprijateljsko, ponižavajuće ili uvredljivo okruženje.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Seksualno uznemiravanje u smislu stava 1. ovog člana je svako ponašanje koje riječima ili radnjama seksualne prirode ima za cilj ili predstavlja povredu dostojanstva radnika i lica koje traži zaposlenje, a koje izaziva strah ili stvara ponižavajuće ili uvredljivo okruženje.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Nasilje na osnovu spola je bilo koje djelo koje nanosi fizičku, psihičku, seksualnu ili ekonomsku štetu ili patnju, kao i prijetnje takvim djelima koje ozbiljno sputavaju lica u njihovim pravima i slobodama na principu ravnopravnosti spolova na radu ili u vezi sa radom.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Mobing predstavlja specifičnu formu nefizičkog uznemiravanja na radnom mjestu koje podrazumijeva ponavljanje radnji kojima jedno ili više lica psihički zlostavlja i ponižava drugo lice, a čija je svrha ili posljedica ugrožavanje njegovog ugleda, časti, dostojanstva, integriteta, degradacija radnih uvjeta ili profesionalnog statusa.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Zabrana diskriminacije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0" w:name="clan_10"/>
      <w:bookmarkEnd w:id="10"/>
      <w:r w:rsidRPr="00727F5F">
        <w:rPr>
          <w:rFonts w:ascii="Arial" w:eastAsia="Times New Roman" w:hAnsi="Arial" w:cs="Arial"/>
          <w:b/>
          <w:bCs/>
          <w:color w:val="000000"/>
          <w:sz w:val="20"/>
          <w:szCs w:val="20"/>
          <w:lang w:eastAsia="hr-HR"/>
        </w:rPr>
        <w:t>Član 10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Diskriminacija iz člana 8. ovog zakona zabranjena je u odnosu 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uvjete za zapošljavanje i izbor kandidata za obavljanje određenog posla,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uvjete rada i sva prava iz radnog odnosa,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c. obrazovanje, osposobljavanje i usavršavanje,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d. napredovanje u poslu 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e. otkazivanje ugovora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Odredbe ugovora o radu za koje se utvrdi da su diskriminirajuće po nekom od osnova iz člana 8. ovog zakona, ništave su.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Izuzeci od zabrane diskriminacije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1" w:name="clan_11"/>
      <w:bookmarkEnd w:id="11"/>
      <w:r w:rsidRPr="00727F5F">
        <w:rPr>
          <w:rFonts w:ascii="Arial" w:eastAsia="Times New Roman" w:hAnsi="Arial" w:cs="Arial"/>
          <w:b/>
          <w:bCs/>
          <w:color w:val="000000"/>
          <w:sz w:val="20"/>
          <w:szCs w:val="20"/>
          <w:lang w:eastAsia="hr-HR"/>
        </w:rPr>
        <w:t>Član 11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Ne smatraju se diskriminacijom pravljenje razlike, isključenje ili davanje prvenstva u odnosu na određeni posao kada je priroda posla takva ili se posao obavlja pod takvim uvjetima da karakteristike povezane sa nekim od osnova iz člana 8. ovog zakona predstavljaju stvarni i odlučujući uvjet obavljanja posla, te da je svrha koja se time želi postići opravdana.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Ne smatraju se diskriminacijom odredbe ovog zakona, kolektivnog ugovora i ugovora o radu koje se odnose na posebnu zaštitu određenih kategorija radnika u skladu sa zakonom.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Zaštita u slučajevima diskriminacije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2" w:name="clan_12"/>
      <w:bookmarkEnd w:id="12"/>
      <w:r w:rsidRPr="00727F5F">
        <w:rPr>
          <w:rFonts w:ascii="Arial" w:eastAsia="Times New Roman" w:hAnsi="Arial" w:cs="Arial"/>
          <w:b/>
          <w:bCs/>
          <w:color w:val="000000"/>
          <w:sz w:val="20"/>
          <w:szCs w:val="20"/>
          <w:lang w:eastAsia="hr-HR"/>
        </w:rPr>
        <w:t>Član 12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 slučajevima diskriminacije u smislu odredaba ovog zakona, radnik kao i lice koje traži zaposlenje mogu od poslodavca zahtijevati zaštitu u roku od 15 dana od dana saznanja za diskriminaciju.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poslodavac u roku od 15 dana od dana podnošenja zahtjeva iz prethodnog stava, ne udovolji tom zahtjevu, radnik može u daljem roku od 30 dana podnijeti tužbu nadležnom sudu.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Ako radnik odnosno lice koje traži zaposlenje u slučaju spora iznesu činjenice koje opravdavaju sumnju da je poslodavac postupio suprotno odredbama ovog zakona o zabrani diskriminacije, na poslodavcu je teret dokazivanja da nije bilo diskriminacije, odnosno da postojeća razlika nije usmjerena na diskriminaciju već da ima svoje objektivno opravdanje.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Ako sud utvrdi da je tužba iz stava 2. ovog člana osnovana poslodavac je dužan radniku uspostaviti i osigurati ostvarivanje prava koja su mu uskraćena, te mu nadoknaditi štetu nastalu diskriminacijom.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Pravo na vođenje krivičnog ili građanskog postupka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3" w:name="clan_13"/>
      <w:bookmarkEnd w:id="13"/>
      <w:r w:rsidRPr="00727F5F">
        <w:rPr>
          <w:rFonts w:ascii="Arial" w:eastAsia="Times New Roman" w:hAnsi="Arial" w:cs="Arial"/>
          <w:b/>
          <w:bCs/>
          <w:color w:val="000000"/>
          <w:sz w:val="20"/>
          <w:szCs w:val="20"/>
          <w:lang w:eastAsia="hr-HR"/>
        </w:rPr>
        <w:lastRenderedPageBreak/>
        <w:t>Član 13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U slučajevima diskriminacije, uznemiravanja, seksualnog uznemiravanja, nasilja na osnovu spola, kao i mobinga na radu ili u vezi s radom, ni jedna odredba ovog zakona ne može se tumačiti kao ograničavanje ili umanjivanje prava na vođenje krivičnog ili građanskog postupka.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Sloboda udruživanja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4" w:name="clan_14"/>
      <w:bookmarkEnd w:id="14"/>
      <w:r w:rsidRPr="00727F5F">
        <w:rPr>
          <w:rFonts w:ascii="Arial" w:eastAsia="Times New Roman" w:hAnsi="Arial" w:cs="Arial"/>
          <w:b/>
          <w:bCs/>
          <w:color w:val="000000"/>
          <w:sz w:val="20"/>
          <w:szCs w:val="20"/>
          <w:lang w:eastAsia="hr-HR"/>
        </w:rPr>
        <w:t>Član 14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Radnici imaju pravo, po svom slobodnom izboru, organizirati sindikat, te se u njega učlaniti, u skladu sa statutom ili pravilima tog sindikata.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Poslodavci imaju pravo, po svom slobodnom izboru, formirati udruženje poslodavaca, te se u njega učlaniti, u skladu sa statutom ili pravilima tog udruženja.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Sindikat i udruženja poslodavaca mogu se osnovati bez ikakvog prethodnog odobrenja.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Dobrovoljnost članstva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5" w:name="clan_15"/>
      <w:bookmarkEnd w:id="15"/>
      <w:r w:rsidRPr="00727F5F">
        <w:rPr>
          <w:rFonts w:ascii="Arial" w:eastAsia="Times New Roman" w:hAnsi="Arial" w:cs="Arial"/>
          <w:b/>
          <w:bCs/>
          <w:color w:val="000000"/>
          <w:sz w:val="20"/>
          <w:szCs w:val="20"/>
          <w:lang w:eastAsia="hr-HR"/>
        </w:rPr>
        <w:t>Član 15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Radnici odnosno poslodavci slobodno odlučuju o svom stupanju ili istupanju iz sindikata, odnosno udruženja poslodavaca.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Radnik odnosno poslodavac ne može biti stavljen u nepovoljniji položaj zbog članstva ili nečlanstva u sindikatu odnosno udruženju poslodavaca.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Zabrana miješanja u funkcioniranje udruženja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6" w:name="clan_16"/>
      <w:bookmarkEnd w:id="16"/>
      <w:r w:rsidRPr="00727F5F">
        <w:rPr>
          <w:rFonts w:ascii="Arial" w:eastAsia="Times New Roman" w:hAnsi="Arial" w:cs="Arial"/>
          <w:b/>
          <w:bCs/>
          <w:color w:val="000000"/>
          <w:sz w:val="20"/>
          <w:szCs w:val="20"/>
          <w:lang w:eastAsia="hr-HR"/>
        </w:rPr>
        <w:t>Član 16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Poslodavcima ili udruženjima poslodavaca koji djeluju u sopstveno ime ili putem nekog drugog lica, člana ili zastupnika, zabranjuje se: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miješanje u uspostavljanje, funkcioniranje ili upravljanje sindikatom;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zagovaranje ili pružanje pomoći sindikatu sa ciljem kontroliranja takvog sindikata.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Sindikatu koji djeluje u sopstveno ime ili putem nekog drugog lica, člana ili zastupnika, zabranjeno je miješanje u uspostavljanje, funkcioniranje ili upravljanje udruženjem poslodavaca.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Nemogućnost zabrane zakonite djelatnosti udruženja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7" w:name="clan_17"/>
      <w:bookmarkEnd w:id="17"/>
      <w:r w:rsidRPr="00727F5F">
        <w:rPr>
          <w:rFonts w:ascii="Arial" w:eastAsia="Times New Roman" w:hAnsi="Arial" w:cs="Arial"/>
          <w:b/>
          <w:bCs/>
          <w:color w:val="000000"/>
          <w:sz w:val="20"/>
          <w:szCs w:val="20"/>
          <w:lang w:eastAsia="hr-HR"/>
        </w:rPr>
        <w:t>Član 17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Zakonita djelatnost sindikata odnosno udruženja poslodavaca ne može se trajno ni privremeno zabraniti.</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Osiguravanje uvjeta za djelovanje sindikata kod poslodavca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8" w:name="clan_18"/>
      <w:bookmarkEnd w:id="18"/>
      <w:r w:rsidRPr="00727F5F">
        <w:rPr>
          <w:rFonts w:ascii="Arial" w:eastAsia="Times New Roman" w:hAnsi="Arial" w:cs="Arial"/>
          <w:b/>
          <w:bCs/>
          <w:color w:val="000000"/>
          <w:sz w:val="20"/>
          <w:szCs w:val="20"/>
          <w:lang w:eastAsia="hr-HR"/>
        </w:rPr>
        <w:t>Član 18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je dužan osigurati odgovarajuće uvjete za djelovanje sindikata u skladu sa kolektivnim ugovorom.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Poslodavac je dužan, uz pisanu saglasnost radnika, obračunati i iz plaće radnika, obustavljati sindikalnu članarinu, te je uplaćivati na račun sindikata, u skladu sa uputama sindikata.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Sindikalnim predstavnicima koji nisu u radnom odnosu kod poslodavca, ali čiji sindikat ima članove kod poslodavca, dozvoljen je pristup kod poslodavca kada je to potrebno za obavljanje sindikalne aktivnosti.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Sindikalni predstavnici iz stava 3. ovog člana ne mogu prilikom obavljanja sindikalnih aktivnosti narušavati radne i tehnološke procese, te mjere sigurnosti i zdravlja na radu kod poslodavca, u skladu sa kolektivnim ugovorom.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Primjena najpovoljnijeg prava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9" w:name="clan_19"/>
      <w:bookmarkEnd w:id="19"/>
      <w:r w:rsidRPr="00727F5F">
        <w:rPr>
          <w:rFonts w:ascii="Arial" w:eastAsia="Times New Roman" w:hAnsi="Arial" w:cs="Arial"/>
          <w:b/>
          <w:bCs/>
          <w:color w:val="000000"/>
          <w:sz w:val="20"/>
          <w:szCs w:val="20"/>
          <w:lang w:eastAsia="hr-HR"/>
        </w:rPr>
        <w:t>Član 19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Kolektivnim ugovorom, pravilnikom o radu ili ugovorom o radu ne mogu se utvrditi nepovoljnija prava od prava utvrđenih ovim zakonom.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Kolektivnim ugovorom, pravilnikom o radu ili ugovorom o radu mogu se utvrditi povoljnija prava od prava utvrđenih ovim zakonom.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Ako je neko pravo iz radnog odnosa različito uređeno ovim zakonom, kolektivnim ugovorom, pravilnikom o radu ili ugovorom o radu, primjenjuje se za radnika najpovoljnije pravo osim ako to ovim zakonom nije izričito zabranjeno.</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20" w:name="str_2"/>
      <w:bookmarkEnd w:id="20"/>
      <w:r w:rsidRPr="00727F5F">
        <w:rPr>
          <w:rFonts w:ascii="Arial" w:eastAsia="Times New Roman" w:hAnsi="Arial" w:cs="Arial"/>
          <w:color w:val="000000"/>
          <w:sz w:val="25"/>
          <w:szCs w:val="25"/>
          <w:lang w:eastAsia="hr-HR"/>
        </w:rPr>
        <w:t>II. ZAKLJUČIVANJE UGOVORA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Uvjeti za zaključivanje ugovora o radu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21" w:name="clan_20"/>
      <w:bookmarkEnd w:id="21"/>
      <w:r w:rsidRPr="00727F5F">
        <w:rPr>
          <w:rFonts w:ascii="Arial" w:eastAsia="Times New Roman" w:hAnsi="Arial" w:cs="Arial"/>
          <w:b/>
          <w:bCs/>
          <w:color w:val="000000"/>
          <w:sz w:val="20"/>
          <w:szCs w:val="20"/>
          <w:lang w:eastAsia="hr-HR"/>
        </w:rPr>
        <w:lastRenderedPageBreak/>
        <w:t>Član 20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Sa licem mlađim od 15 godina života ne može se zaključiti ugovor o radu, niti se ono može zaposliti na bilo koju vrstu poslova.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Lice između 15 i 18 godina života (u daljem tekstu: maloljetnik) može zaključiti ugovor o radu, odnosno zaposliti se uz saglasnost zakonskog zastupnika i pod uvjetom da od ovlaštenog ljekara ili nadležne zdravstvene ustanove pribavi ljekarsko uvjerenje kojim dokazuje da ima opću zdravstvenu sposobnost za rad.</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22" w:name="clan_20a"/>
      <w:bookmarkEnd w:id="22"/>
      <w:r w:rsidRPr="00727F5F">
        <w:rPr>
          <w:rFonts w:ascii="Arial" w:eastAsia="Times New Roman" w:hAnsi="Arial" w:cs="Arial"/>
          <w:b/>
          <w:bCs/>
          <w:color w:val="000000"/>
          <w:sz w:val="20"/>
          <w:szCs w:val="20"/>
          <w:lang w:eastAsia="hr-HR"/>
        </w:rPr>
        <w:t>Član 20a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 odnos zasniva se zaključivanjem ugovora o radu, a nakon provođenja procedure prijema propisane pravilnikom o radu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 zavodima, agencijama, direkcijama i upravnim organizacijama pod drugim nazivom, pravnim licima sa javnim ovlaštenjima na teritoriji Federacije Bosne i Hercegovine (u daljnjem tekstu: Federacija), kao i u javnim ustanovama i javnim preduzećima čiji je osnivač Federacija, kanton, grad ili općina, te u privrednim društvima u kojima Federacija, kanton, grad ili općina učestvuje sa više od 50% ukupnog kapitala, prijem u radni odnos vrši se nakon provedene procedure obaveznog javnog oglašavanja za prijem u radni odnos.</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Vlada Federacije Bosne i Hercegovine (u daljnjem tekstu: Vlada Federacije), će u roku od 90 dana od dana stupanja na snagu ovog zakona, donijeti propis kojim će propisati postupak prijema u radni odnos iz stava (2) ovog člana u zavodima, agencijama, direkcijama i upravnim organizacijama, pravnim licima s javnim ovlaštenjima na teritoriji Federacije, u javnim ustanovama i javnim preduzećima čiji je osnivač Federacija, te u privrednim društvima u kojima Federacija učestvuje sa više od 50% ukupnog kapitala.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Vlade kantona će u roku od 90 dana od dana stupanja na snagu ovog zakona, donijeti propis kojim će propisati postupak prijema u radni odnos iz stava (2) ovog člana u zavodima, agencijama, direkcijama i upravnim organizacijama, pravnim licima s javnim ovlaštenjima na teritoriji kantona, grada ili općine, u javnim ustanovama i javnim preduzećima čiji su osnivači kantoni, grad ili općina, te u privrednim društvima u kojima kantoni, grad ili općina učestvuju sa više od 50% ukupnog kapitala.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Probni rad</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23" w:name="clan_21"/>
      <w:bookmarkEnd w:id="23"/>
      <w:r w:rsidRPr="00727F5F">
        <w:rPr>
          <w:rFonts w:ascii="Arial" w:eastAsia="Times New Roman" w:hAnsi="Arial" w:cs="Arial"/>
          <w:b/>
          <w:bCs/>
          <w:color w:val="000000"/>
          <w:sz w:val="20"/>
          <w:szCs w:val="20"/>
          <w:lang w:eastAsia="hr-HR"/>
        </w:rPr>
        <w:t>Član 21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Prilikom zaključivanja ugovora o radu može se ugovoriti probni rad.</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Probni rad iz stava 1. ovog člana ne može trajati duže od šest mjeseci.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Ako se probni rad prekida prije roka na koji je ugovoren, otkazni rok je sedam dana.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Radniku koji ne zadovolji na poslovima radnog mjesta za vrijeme obavljanja probnog rada, prestaje radni odnos sa danom isteka roka utvrđenog ugovorom o probnom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Ugovor o radu na neodređeno i određeno vrijeme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24" w:name="clan_22"/>
      <w:bookmarkEnd w:id="24"/>
      <w:r w:rsidRPr="00727F5F">
        <w:rPr>
          <w:rFonts w:ascii="Arial" w:eastAsia="Times New Roman" w:hAnsi="Arial" w:cs="Arial"/>
          <w:b/>
          <w:bCs/>
          <w:color w:val="000000"/>
          <w:sz w:val="20"/>
          <w:szCs w:val="20"/>
          <w:lang w:eastAsia="hr-HR"/>
        </w:rPr>
        <w:t>Član 22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Ugovor o radu zaključuje se: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na neodređeno vrijeme;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na određeno vrijeme.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Ugovor o radu koji ne sadrži podatak u pogledu trajanja smatrat će se ugovorom o radu na neodređeno vrijeme.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Ugovor o radu na određeno vrijeme ne može se zaključiti za period duži od tri godine.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Ako radnik izričito ili prećutno obnovi ugovor o radu na određeno vrijeme sa istim poslodavcem, odnosno izričito ili prećutno zaključi s istim poslodavcem uzastopne ugovore o radu na određeno vrijeme na period duži od tri godine bez prekida, takav ugovor smatrat će se ugovorom o radu na neodređeno vrijeme.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Odsustva sa rada koja se ne smatraju prekidom ugovora o radu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25" w:name="clan_23"/>
      <w:bookmarkEnd w:id="25"/>
      <w:r w:rsidRPr="00727F5F">
        <w:rPr>
          <w:rFonts w:ascii="Arial" w:eastAsia="Times New Roman" w:hAnsi="Arial" w:cs="Arial"/>
          <w:b/>
          <w:bCs/>
          <w:color w:val="000000"/>
          <w:sz w:val="20"/>
          <w:szCs w:val="20"/>
          <w:lang w:eastAsia="hr-HR"/>
        </w:rPr>
        <w:t>Član 23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Prekidom ugovora o radu iz člana 22. stav 4. ovoga zakona ne smatraju se prekidi nastali zbog:</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godišnjeg odmora;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privremene spriječenosti za rad;</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c. porođajnog odsustva;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d. odsustva sa rada u skladu sa zakonom, kolektivnim ugovorom, pravilnikom o radu ili ugovorom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e. perioda između otkaza ugovora o radu i dana povratka na radno mjesto na osnovu odluke suda ili drugog organa, u skladu sa zakonom, kolektivnim ugovorom, pravilnikom o radu ili ugovorom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f. odsustva sa rada uz saglasnost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g. vremenskog perioda do 60 dana između ugovora o radu sa istim poslodavcem, osim ako kolektivnim ugovorom nije utvrđen duži vremenski period.</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lastRenderedPageBreak/>
        <w:t>Sadržaj zaključenog ugovora o radu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26" w:name="clan_24"/>
      <w:bookmarkEnd w:id="26"/>
      <w:r w:rsidRPr="00727F5F">
        <w:rPr>
          <w:rFonts w:ascii="Arial" w:eastAsia="Times New Roman" w:hAnsi="Arial" w:cs="Arial"/>
          <w:b/>
          <w:bCs/>
          <w:color w:val="000000"/>
          <w:sz w:val="20"/>
          <w:szCs w:val="20"/>
          <w:lang w:eastAsia="hr-HR"/>
        </w:rPr>
        <w:t>Član 24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Ugovor o radu zaključuje se u pisanoj formi i sadrži, naročito, podatke 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nazivu i sjedištu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imenu i prezimenu, prebivalištu odnosno boravištu radnika;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c. trajanju ugovora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d. danu otpočinjanja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e. mjestu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f. radnom mjestu na koje se radnik zapošljava i kratak opis poslova;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g. dužini i rasporedu radnog vremena;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h. plaći, dodacima na plaću, te periodima isplate;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i. naknadi plaće;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j. trajanju godišnjeg odmora;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k. otkaznom roku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l. druge podatke u vezi sa uvjetima rada utvrđenim kolektivnim ugovorom.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Umjesto podataka iz st. 1. tač. g., h., i., j., k. i l. ovog člana, može se u ugovoru o radu naznačiti odgovarajući član zakona, kolektivnog ugovora ili pravilnika o radu, kojim su uređena ta pitanja.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Ako poslodavac ne zaključi ugovor o radu sa radnikom u pisanoj formi, a radnik obavlja poslove za poslodavca uz naknadu, smatra se da je zasnovan radni odnos na neodređeno vrijeme, ako poslodavac drugačije ne dokaže.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Upućivanje na rad u inozemstvu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27" w:name="clan_25"/>
      <w:bookmarkEnd w:id="27"/>
      <w:r w:rsidRPr="00727F5F">
        <w:rPr>
          <w:rFonts w:ascii="Arial" w:eastAsia="Times New Roman" w:hAnsi="Arial" w:cs="Arial"/>
          <w:b/>
          <w:bCs/>
          <w:color w:val="000000"/>
          <w:sz w:val="20"/>
          <w:szCs w:val="20"/>
          <w:lang w:eastAsia="hr-HR"/>
        </w:rPr>
        <w:t>Član 25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Ako se radnik upućuje na rad u inozemstvu, prije odlaska u inozemstvo, mora se postići pisana saglasnost između poslodavca i radnika u pogledu slijedećih uvjeta ugovora: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radnog mjesta u inozemstvu;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trajanju rada u inozemstvu;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c. mjestu rada i boravka u inozemstvu;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d. valuti u kojoj će se isplaćivati plaća i drugim primanjima u novcu i naturi na koja radnik ima prava za vrijeme boravka u inozemstvu;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e. uvjetima vraćanja u zemlju.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Rad izvan prostorija poslodavca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28" w:name="clan_26"/>
      <w:bookmarkEnd w:id="28"/>
      <w:r w:rsidRPr="00727F5F">
        <w:rPr>
          <w:rFonts w:ascii="Arial" w:eastAsia="Times New Roman" w:hAnsi="Arial" w:cs="Arial"/>
          <w:b/>
          <w:bCs/>
          <w:color w:val="000000"/>
          <w:sz w:val="20"/>
          <w:szCs w:val="20"/>
          <w:lang w:eastAsia="hr-HR"/>
        </w:rPr>
        <w:t>Član 26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Ugovor o radu može se zaključiti radi obavljanja poslova i izvan prostorija poslodavca (kod kuće radnika ili u drugom prostoru koji osigura radnik), u skladu sa kolektivnim ugovorom i pravilnikom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Ugovor o radu zaključen u smislu stava 1. ovog člana, pored podataka iz člana 24. ovog zakona, sadrži i podatke 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trajanju radnog vremena,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vrsti poslova i načinu organiziranja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c. uvjetima rada i načinu vršenja nadzora nad radom,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d. visini plaće za obavljeni rad i rokovima isplate,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e. upotrebi vlastitih sredstava za rad i naknadi troškova za njihovu upotrebu,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f. naknadi drugih troškova vezanih za obavljanje poslova i način njihovog utvrđivanja,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g. drugim pravima i obavezama.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Ugovor iz stava 1. ovog člana može se zaključiti samo za poslove koji nisu opasni ili štetni po zdravlje radnika ili drugih lica i ne ugrožavaju radnu okolinu, u skladu sa zakonom.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Radno-pravni status direktora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29" w:name="clan_27"/>
      <w:bookmarkEnd w:id="29"/>
      <w:r w:rsidRPr="00727F5F">
        <w:rPr>
          <w:rFonts w:ascii="Arial" w:eastAsia="Times New Roman" w:hAnsi="Arial" w:cs="Arial"/>
          <w:b/>
          <w:bCs/>
          <w:color w:val="000000"/>
          <w:sz w:val="20"/>
          <w:szCs w:val="20"/>
          <w:lang w:eastAsia="hr-HR"/>
        </w:rPr>
        <w:t>Član 27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Predsjednik i članovi uprave, odnosno poslovodni organ drugog naziva (u daljem tekstu: direktor) može poslovodnu funkciju obavljati u radnom odnosu ili bez radnog odnosa, u skladu sa pravilnikom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Direktor može zasnovati radni odnos na neodređeno ili određeno vrijeme.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Radni odnos na određeno vrijeme traje do isteka roka na koji je izabran direktor, odnosno do njegovog razrješenja.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(4) Na direktora se ne primjenjuju odredbe Glave IV-VII i XI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Ako direktor obavlja poslovodnu funkciju bez radnog odnosa, prava, obaveze i odgovornosti se uređuju ugovorom, u skladu sa opštim aktom poslodavca.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Dostava radniku fotokopije prijave na obavezno osiguranje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30" w:name="clan_28"/>
      <w:bookmarkEnd w:id="30"/>
      <w:r w:rsidRPr="00727F5F">
        <w:rPr>
          <w:rFonts w:ascii="Arial" w:eastAsia="Times New Roman" w:hAnsi="Arial" w:cs="Arial"/>
          <w:b/>
          <w:bCs/>
          <w:color w:val="000000"/>
          <w:sz w:val="20"/>
          <w:szCs w:val="20"/>
          <w:lang w:eastAsia="hr-HR"/>
        </w:rPr>
        <w:t>Član 28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Poslodavac je dužan radniku, uz pisani dokaz, dostaviti fotokopije prijava na obavezno osiguranje odmah na početku rada, kao i svake promjene osiguranja koja se tiče radnika.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Podaci koji se ne mogu tražiti</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31" w:name="clan_29"/>
      <w:bookmarkEnd w:id="31"/>
      <w:r w:rsidRPr="00727F5F">
        <w:rPr>
          <w:rFonts w:ascii="Arial" w:eastAsia="Times New Roman" w:hAnsi="Arial" w:cs="Arial"/>
          <w:b/>
          <w:bCs/>
          <w:color w:val="000000"/>
          <w:sz w:val="20"/>
          <w:szCs w:val="20"/>
          <w:lang w:eastAsia="hr-HR"/>
        </w:rPr>
        <w:t>Član 29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Prilikom postupka odabira kandidata za radno mjesto (razgovor, testiranje, anketiranje i sl.) i zaključivanja ugovora o radu poslodavac ne može tražiti od radnika podatke koji nisu u neposrednoj vezi sa radnim odnosom, a naročito u vezi sa odredbom člana 8. ovog zakona.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Postupanje sa ličnim podacima radnika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32" w:name="clan_30"/>
      <w:bookmarkEnd w:id="32"/>
      <w:r w:rsidRPr="00727F5F">
        <w:rPr>
          <w:rFonts w:ascii="Arial" w:eastAsia="Times New Roman" w:hAnsi="Arial" w:cs="Arial"/>
          <w:b/>
          <w:bCs/>
          <w:color w:val="000000"/>
          <w:sz w:val="20"/>
          <w:szCs w:val="20"/>
          <w:lang w:eastAsia="hr-HR"/>
        </w:rPr>
        <w:t>Član 30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Lični podaci radnika ne mogu se prikupljati, obrađivati, koristiti ili dostavljati trećim licima, osim ako je to određeno zakonom ili ako je to potrebno radi ostvarivanja prava i obaveza iz radnog odnosa.</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33" w:name="str_3"/>
      <w:bookmarkEnd w:id="33"/>
      <w:r w:rsidRPr="00727F5F">
        <w:rPr>
          <w:rFonts w:ascii="Arial" w:eastAsia="Times New Roman" w:hAnsi="Arial" w:cs="Arial"/>
          <w:color w:val="000000"/>
          <w:sz w:val="25"/>
          <w:szCs w:val="25"/>
          <w:lang w:eastAsia="hr-HR"/>
        </w:rPr>
        <w:t>III. OBRAZOVANJE, OSPOSOBLJAVANJE I USAVRŠAVANJE ZA RAD</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Prava i obaveze u vezi sa obrazovanjem, osposobljavanjem i usavršavanjem za rad</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34" w:name="clan_31"/>
      <w:bookmarkEnd w:id="34"/>
      <w:r w:rsidRPr="00727F5F">
        <w:rPr>
          <w:rFonts w:ascii="Arial" w:eastAsia="Times New Roman" w:hAnsi="Arial" w:cs="Arial"/>
          <w:b/>
          <w:bCs/>
          <w:color w:val="000000"/>
          <w:sz w:val="20"/>
          <w:szCs w:val="20"/>
          <w:lang w:eastAsia="hr-HR"/>
        </w:rPr>
        <w:t>Član 31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može, u skladu sa potrebama rada, omogućiti radniku obrazovanje, osposobljavanje i usavršavanje za rad.</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Poslodavac je obavezan prilikom promjena ili uvođenja novog načina ili organiziranja rada, omogućiti radniku obrazovanje, osposobljavanje ili usavršavanje za rad.</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Radnik je obavezan, u skladu sa svojim sposobnostima i potrebama rada, obrazovati se, osposobljavati i usavršavati za rad.</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Uvjeti i način obrazovanja, osposobljavanja i usavršavanja za rad iz st. 2. i 3. ovog člana uređuju se kolektivnim ugovorom ili pravilnikom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Prijem pripravnika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35" w:name="clan_32"/>
      <w:bookmarkEnd w:id="35"/>
      <w:r w:rsidRPr="00727F5F">
        <w:rPr>
          <w:rFonts w:ascii="Arial" w:eastAsia="Times New Roman" w:hAnsi="Arial" w:cs="Arial"/>
          <w:b/>
          <w:bCs/>
          <w:color w:val="000000"/>
          <w:sz w:val="20"/>
          <w:szCs w:val="20"/>
          <w:lang w:eastAsia="hr-HR"/>
        </w:rPr>
        <w:t>Član 32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Radi stručnog osposobljavanja za samostalan rad, poslodavac može zaključiti ugovor o radu sa pripravnikom.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Pripravnikom se smatra lice sa završenom srednjom ili višom školom, odnosno fakultetom koje prvi put zasniva radni odnos u tom zanimanju, a koje je prema zakonu, obavezno položiti stručni ispit ili mu je za rad u zanimanju potrebno prethodno radno iskustvo.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Ugovor o radu sa pripravnikom zaključuje se na određeno vrijeme, a najduže godinu dana, ako zakonom nije drugačije određeno.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Za vrijeme obavljanja pripravničkog staža pripravnik ima pravo na 70% plaće utvrđene za poslove za koje se osposobljava.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Poslodavac i pripravnik mogu se dogovoriti i o većem iznosu plaće iz stava 4. ovog člana.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Polaganje stručnog ispita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36" w:name="clan_33"/>
      <w:bookmarkEnd w:id="36"/>
      <w:r w:rsidRPr="00727F5F">
        <w:rPr>
          <w:rFonts w:ascii="Arial" w:eastAsia="Times New Roman" w:hAnsi="Arial" w:cs="Arial"/>
          <w:b/>
          <w:bCs/>
          <w:color w:val="000000"/>
          <w:sz w:val="20"/>
          <w:szCs w:val="20"/>
          <w:lang w:eastAsia="hr-HR"/>
        </w:rPr>
        <w:t>Član 33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Nakon završenog pripravničkog staža, pripravnik polaže stručni ispit, ako je to zakonom, propisom kantona ili pravilnikom o radu propisano.</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Stručno osposobljavanje bez zasnivanja radnog odnosa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37" w:name="clan_34"/>
      <w:bookmarkEnd w:id="37"/>
      <w:r w:rsidRPr="00727F5F">
        <w:rPr>
          <w:rFonts w:ascii="Arial" w:eastAsia="Times New Roman" w:hAnsi="Arial" w:cs="Arial"/>
          <w:b/>
          <w:bCs/>
          <w:color w:val="000000"/>
          <w:sz w:val="20"/>
          <w:szCs w:val="20"/>
          <w:lang w:eastAsia="hr-HR"/>
        </w:rPr>
        <w:t>Član 34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Ako je stručni ispit ili radno iskustvo utvrđeno zakonom ili pravilnikom o radu uvjet za obavljanje poslova određenog zanimanja, poslodavac može lice koje je završilo školovanje za takvo zanimanje primiti na stručno osposobljavanje bez zasnivanja radnog odnosa.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Vrijeme stručnog osposobljavanja iz stava 1. ovog člana računa se u pripravnički staž i radno iskustvo utvrđeno kao uvjet za rad u određenom zanimanju i može trajati najduže onoliko vremena koliko traje pripravnički staž.</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(3) Ugovor o stručnom osposobljavanju zaključuje se u pisanoj formi.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Poslodavac dostavlja kopiju ugovora iz stava 3. ovog člana u roku od osam dana nadležnoj službi za zapošljavanje, radi evidencije i nadzora.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Lice na stručnom osposobljavanju ima pravo na zdravstveno osiguranje kako je to utvrđeno propisima za nezaposlena lica, a prava po osnovu osiguranja za slučaj povrede na radu i profesionalnog oboljenja osigurava poslodavac u skladu sa propisima o penzijskom i invalidskom osiguranju.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 Licu za vrijeme stručnog osposobljavanja osigurava se odmor u toku rada, dnevni odmor između dva uzastopna radna dana i sedmični odmor.</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38" w:name="str_4"/>
      <w:bookmarkEnd w:id="38"/>
      <w:r w:rsidRPr="00727F5F">
        <w:rPr>
          <w:rFonts w:ascii="Arial" w:eastAsia="Times New Roman" w:hAnsi="Arial" w:cs="Arial"/>
          <w:color w:val="000000"/>
          <w:sz w:val="25"/>
          <w:szCs w:val="25"/>
          <w:lang w:eastAsia="hr-HR"/>
        </w:rPr>
        <w:t>IV. RADNO VRIJEME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Pojam radnog vremena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39" w:name="clan_35"/>
      <w:bookmarkEnd w:id="39"/>
      <w:r w:rsidRPr="00727F5F">
        <w:rPr>
          <w:rFonts w:ascii="Arial" w:eastAsia="Times New Roman" w:hAnsi="Arial" w:cs="Arial"/>
          <w:b/>
          <w:bCs/>
          <w:color w:val="000000"/>
          <w:sz w:val="20"/>
          <w:szCs w:val="20"/>
          <w:lang w:eastAsia="hr-HR"/>
        </w:rPr>
        <w:t>Član 35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Radno vrijeme je vremenski period u kojem je radnik, prema ugovoru o radu, obavezan obavljati poslove za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Radnim vremenom ne smatra se vrijeme u kojem je radnik pripravan odazvati se pozivu poslodavca za obavljanje poslova, ako se ukaže takva potreba.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Vrijeme pripravnosti za rad i visina naknade za vrijeme pripravnosti uređuje se kolektivnim ugovorom, pravilnikom o radu i ugovorom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Puno i nepuno radno vrijeme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40" w:name="clan_36"/>
      <w:bookmarkEnd w:id="40"/>
      <w:r w:rsidRPr="00727F5F">
        <w:rPr>
          <w:rFonts w:ascii="Arial" w:eastAsia="Times New Roman" w:hAnsi="Arial" w:cs="Arial"/>
          <w:b/>
          <w:bCs/>
          <w:color w:val="000000"/>
          <w:sz w:val="20"/>
          <w:szCs w:val="20"/>
          <w:lang w:eastAsia="hr-HR"/>
        </w:rPr>
        <w:t>Član 36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Ugovor o radu može se zaključiti za rad sa punim ili nepunim radnim vremenom.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Puno radno vrijeme traje 40 sati sedmično, ako zakonom, kolektivnim ugovorom, pravilnikom o radu ili ugovorom o radu nije određeno u kraćem trajanju.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Puno radno vrijeme za maloljetne radnike ne smije biti duže od 35 sati sedmično.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Puno radno vrijeme može se rasporediti na pet, odnosno šest radnih dana u skladu sa kolektivnim ugovorom i pravilnikom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Nepunim radnim vremenom smatra se radno vrijeme kraće od punog radnog vremena.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 Radnik koji je zaključio ugovor o radu sa nepunim radnim vremenom, može zaključiti više takvih ugovora kako bi na taj način ostvario puno radno vrijeme.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(7) Radnik koji radi sa nepunim radnim vremenom prava iz radnog odnosa ostvaruje zavisno od dužine radnog vremena u skladu sa kolektivnim ugovorom, pravilnikom o radu ili ugovorom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Skraćivanje radnog vremena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41" w:name="clan_37"/>
      <w:bookmarkEnd w:id="41"/>
      <w:r w:rsidRPr="00727F5F">
        <w:rPr>
          <w:rFonts w:ascii="Arial" w:eastAsia="Times New Roman" w:hAnsi="Arial" w:cs="Arial"/>
          <w:b/>
          <w:bCs/>
          <w:color w:val="000000"/>
          <w:sz w:val="20"/>
          <w:szCs w:val="20"/>
          <w:lang w:eastAsia="hr-HR"/>
        </w:rPr>
        <w:t>Član 37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Na poslovima na kojima, uz primjenu mjera sigurnosti i zdravlja na radu, nije moguće zaštititi radnika od štetnih utjecaja, radno vrijeme se skraćuje srazmjerno štetnom utjecaju uvjeta rada na zdravlje i radnu sposobnost radnika.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Poslovi iz stava 1. ovog člana i trajanje radnog vremena utvrđuju se pravilnikom o sigurnosti i zdravlju na radu, u skladu sa zakonom.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O skraćivanju radnog vremena u smislu stava 1. ovog člana odlučuje federalno odnosno kantonalno ministarstvo nadležno za rad na zahtjev poslodavca, inspektora rada ili sindikata, a na osnovu stručne analize izdate od ovlaštene stručne organizacije, u skladu sa zakonom.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Pri ostvarivanju prava na plaću i drugih prava po osnovu rada i u vezi sa radom, skraćeno radno vrijeme u smislu ovog člana izjednačava se sa punim radnim vremenom.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Prekovremeni rad</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42" w:name="clan_38"/>
      <w:bookmarkEnd w:id="42"/>
      <w:r w:rsidRPr="00727F5F">
        <w:rPr>
          <w:rFonts w:ascii="Arial" w:eastAsia="Times New Roman" w:hAnsi="Arial" w:cs="Arial"/>
          <w:b/>
          <w:bCs/>
          <w:color w:val="000000"/>
          <w:sz w:val="20"/>
          <w:szCs w:val="20"/>
          <w:lang w:eastAsia="hr-HR"/>
        </w:rPr>
        <w:t>Član 38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 slučaju više sile (požar, potres, poplava) i iznenadnog povećanja obima posla, kao i u drugim sličnim slučajevima neophodne potrebe, radnik je, na zahtjev poslodavca, obavezan da radi duže od punog radnog vremena (prekovremeni rad), a najviše do osam sati sedmično.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prekovremeni rad radnika traje duže od tri sedmice neprekidno ili više od 10 sedmica u toku kalendarske godine, o prekovremenom radu poslodavac obavještava nadležnu inspekciju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Nije dozvoljen prekovremeni rad maloljetnom radniku, trudnici, majci odnosno usvojitelju djeteta do tri godine života, kao i samohranom roditelju, samohranom usvojitelju i licu kojem je na osnovu rješenja nadležnog organa dijete povjereno na čuvanje i odgoj, do šest godina života djeteta.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(4) Trudnica, majka, odnosno usvojitelj djeteta do tri godine života, kao i samohrani roditelj, samohrani usvojitelj i lice kojem je na osnovu rješenja nadležnog organa dijete povjereno na čuvanje i odgoj, do šest godina života djeteta, može raditi prekovremeno ako da pisanu izjavu o dobrovoljnom pristanku na takav rad.</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Inspekcija rada zabranit će prekovremeni rad uveden suprotno st. 1.-4. ovog člana.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Preraspodjela radnog vremena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43" w:name="clan_39"/>
      <w:bookmarkEnd w:id="43"/>
      <w:r w:rsidRPr="00727F5F">
        <w:rPr>
          <w:rFonts w:ascii="Arial" w:eastAsia="Times New Roman" w:hAnsi="Arial" w:cs="Arial"/>
          <w:b/>
          <w:bCs/>
          <w:color w:val="000000"/>
          <w:sz w:val="20"/>
          <w:szCs w:val="20"/>
          <w:lang w:eastAsia="hr-HR"/>
        </w:rPr>
        <w:t>Član 39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Ako priroda posla to zahtijeva, puno i nepuno radno vrijeme može se preraspodijeliti tako da tokom jednog perioda traje duže, a tokom drugog perioda kraće od punog radnog vremena, s tim da prosječno radno vrijeme u toku trajanja preraspodjele, ne može biti duže od 52 sata sedmično, a za sezonske poslove najduže 60 sati sedmično.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O uvođenju preraspodjele iz stava 1. ovog člana, poslodavac je dužan donijeti pisanu odluku koju dostavlja radniku.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Ako je uvedena preraspodjela radnog vremena, prosječno radno vrijeme tokom kalendarske godine ili drugog perioda određenog kolektivnim ugovorom, ne može biti duže od punog ili nepunog radnog vremena.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Preraspodijeljeno radno vrijeme ne smatra se prekovremenim radom.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Maloljetni radnik, trudnica, majka odnosno usvojitelj djeteta do tri godine života, kao i samohrani roditelj, samohrani usvojitelj i lice kojem je na osnovu rješenja nadležnog organa dijete povjereno na čuvanje i odgoj, do šest godina života djeteta, može raditi u preraspodjeli radnog vremena samo ukoliko pisanom izjavom pristane na takav rad.</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Noćni rad</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44" w:name="clan_40"/>
      <w:bookmarkEnd w:id="44"/>
      <w:r w:rsidRPr="00727F5F">
        <w:rPr>
          <w:rFonts w:ascii="Arial" w:eastAsia="Times New Roman" w:hAnsi="Arial" w:cs="Arial"/>
          <w:b/>
          <w:bCs/>
          <w:color w:val="000000"/>
          <w:sz w:val="20"/>
          <w:szCs w:val="20"/>
          <w:lang w:eastAsia="hr-HR"/>
        </w:rPr>
        <w:t>Član 40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 u vremenu između 22 sata uvečer i 6 sati ujutro idućeg dana, a u poljoprivredi između 22 sata i 5 sati ujutro, smatra se noćnim radom, ako za određeni slučaj zakonom, propisom kantona ili kolektivnim ugovorom nije drugačije određeno.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je rad organiziran u smjenama koje uključuju i noćni rad mora se osigurati izmjena smjena tako da radnik u noćnoj smjeni radi uzastopno najduže jednu sedmicu.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Posebna zaštita radnika koji rade noću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45" w:name="clan_41"/>
      <w:bookmarkEnd w:id="45"/>
      <w:r w:rsidRPr="00727F5F">
        <w:rPr>
          <w:rFonts w:ascii="Arial" w:eastAsia="Times New Roman" w:hAnsi="Arial" w:cs="Arial"/>
          <w:b/>
          <w:bCs/>
          <w:color w:val="000000"/>
          <w:sz w:val="20"/>
          <w:szCs w:val="20"/>
          <w:lang w:eastAsia="hr-HR"/>
        </w:rPr>
        <w:t>Član 41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je pri organizaciji noćnog rada ili rada u smjeni dužan voditi posebnu brigu o organizaciji rada prilagođenoj radniku te o sigurnosnim i zdravstvenim uvjetima u skladu s prirodom posla koji se obavlja noću ili u smjeni.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Poslodavac je dužan noćnim i smjenskim radnicima osigurati sigurnost i zdravstvenu zaštitu u skladu s prirodom posla koji obavljaju, kao i sredstva zaštite i prevencije koja odgovaraju i primjenjuju se na sve ostale radnike i dostupna su u svako doba.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Radnicima koji rade noću poslodavac je dužan osigurati periodične ljekarske preglede najmanje jednom u dvije godine.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Ako se na ljekarskom pregledu iz stava 3. ovog člana utvrdi da radniku prijeti nastanak invalidnosti zbog rada noću, poslodavac mu je dužan ponuditi zaključivanje ugovora o radu za obavljanje istih ili drugih poslova izvan noćnog rada, ukoliko takvi poslovi postoje, odnosno ako uz prekvalifikaciju i dokvalifikaciju postoji mogućnost rasporeda radnika na druge poslove.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Zabranjen je noćni rad trudnica počev od šestog mjeseca trudnoće, majki i usvojitelja, kao i lica kojem je na osnovu rješenja nadležnog organa dijete povjereno na čuvanje i odgoj, i to do navršene dvije godine života djeteta.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Noćni rad maloljetnih radnika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46" w:name="clan_42"/>
      <w:bookmarkEnd w:id="46"/>
      <w:r w:rsidRPr="00727F5F">
        <w:rPr>
          <w:rFonts w:ascii="Arial" w:eastAsia="Times New Roman" w:hAnsi="Arial" w:cs="Arial"/>
          <w:b/>
          <w:bCs/>
          <w:color w:val="000000"/>
          <w:sz w:val="20"/>
          <w:szCs w:val="20"/>
          <w:lang w:eastAsia="hr-HR"/>
        </w:rPr>
        <w:t>Član 42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Zabranjen je noćni rad maloljetnih radnika.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Za maloljetne radnike u industriji, rad u vremenu između 19 sati uvečer i 7 sati ujutro idućeg dana, smatra se noćnim radom.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Za maloljetne radnike koji nisu zaposleni u industriji, rad u vremenu između 20 sati uvečer i 6 sati ujutro idućeg dana, smatra se noćnim radom.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Izuzetno, maloljetni radnici privremeno mogu biti izuzeti od zabrane noćnog rada u slučaju havarija, više sile i zaštite interesa Federacije, na osnovu saglasnosti inspekcije rada kantona (daljem tekstu: nadležna inspekcija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Federalni ministar rada i socijalne politike (u daljem tekstu: Federalni ministar) će pravilnikom propisati koje se djelatnosti smatraju industrijom u smislu stava 2. ovog člana.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lastRenderedPageBreak/>
        <w:t>Obaveza vođenja evidencija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47" w:name="clan_43"/>
      <w:bookmarkEnd w:id="47"/>
      <w:r w:rsidRPr="00727F5F">
        <w:rPr>
          <w:rFonts w:ascii="Arial" w:eastAsia="Times New Roman" w:hAnsi="Arial" w:cs="Arial"/>
          <w:b/>
          <w:bCs/>
          <w:color w:val="000000"/>
          <w:sz w:val="20"/>
          <w:szCs w:val="20"/>
          <w:lang w:eastAsia="hr-HR"/>
        </w:rPr>
        <w:t>Član 43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je dužan svakodnevno voditi evidenciju o radnicima i drugim licima angažovanim na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Evidencija iz stava 1. ovog člana mora sadržavati podatke o početku i završetku radnog vremena, smjenama i druge podatke o prisustvu radnika na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Poslodavac je dužan, pored evidencija iz stava 1. ovog člana, voditi evidenciju o radnicima koji su kod njega zaposleni-matična evidencija.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Poslodavac je dužan inspektoru rada na njegov zahtjev predočiti evidencije iz st. 1. i 3. ovog člana.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Federalni ministar će pravilnikom propisati sadržaj i način vođenja evidencija iz st. 1. i 3. ovog člana.</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48" w:name="str_5"/>
      <w:bookmarkEnd w:id="48"/>
      <w:r w:rsidRPr="00727F5F">
        <w:rPr>
          <w:rFonts w:ascii="Arial" w:eastAsia="Times New Roman" w:hAnsi="Arial" w:cs="Arial"/>
          <w:color w:val="000000"/>
          <w:sz w:val="25"/>
          <w:szCs w:val="25"/>
          <w:lang w:eastAsia="hr-HR"/>
        </w:rPr>
        <w:t>V. ODMORI I ODSUSTVA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Odmor u toku radnog vremena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49" w:name="clan_44"/>
      <w:bookmarkEnd w:id="49"/>
      <w:r w:rsidRPr="00727F5F">
        <w:rPr>
          <w:rFonts w:ascii="Arial" w:eastAsia="Times New Roman" w:hAnsi="Arial" w:cs="Arial"/>
          <w:b/>
          <w:bCs/>
          <w:color w:val="000000"/>
          <w:sz w:val="20"/>
          <w:szCs w:val="20"/>
          <w:lang w:eastAsia="hr-HR"/>
        </w:rPr>
        <w:t>Član 44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koji radi duže od šest sati dnevno, ima pravo na odmor u toku radnog dana u trajanju od najmanje 30 minuta.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Poslodavac je dužan radniku, na njegov zahtjev, omogućiti odmor iz stava 1. ovog člana u trajanju od jednog sata za jedan dan u toku radne sedmice.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Vrijeme odmora iz st. 1. i 2. ovog člana ne uračunava se u radno vrijeme.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Način i vrijeme korištenja odmora iz st. 1. i 2. ovog člana uređuje se kolektivnim ugovorom, pravilnikom o radu i ugovorom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Dnevni odmor</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50" w:name="clan_45"/>
      <w:bookmarkEnd w:id="50"/>
      <w:r w:rsidRPr="00727F5F">
        <w:rPr>
          <w:rFonts w:ascii="Arial" w:eastAsia="Times New Roman" w:hAnsi="Arial" w:cs="Arial"/>
          <w:b/>
          <w:bCs/>
          <w:color w:val="000000"/>
          <w:sz w:val="20"/>
          <w:szCs w:val="20"/>
          <w:lang w:eastAsia="hr-HR"/>
        </w:rPr>
        <w:t>Član 45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ima pravo na odmor između dva uzastopna radna dana (dnevni odmor) u trajanju od najmanje 12 sati neprekidno.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Za vrijeme rada na sezonskim poslovima, radnik ima pravo na dnevni odmor u trajanju od najmanje 10 sati neprekidno, a za maloljetne radnike u trajanju od najmanje 12 sati neprekidno.</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Sedmični odmor</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51" w:name="clan_46"/>
      <w:bookmarkEnd w:id="51"/>
      <w:r w:rsidRPr="00727F5F">
        <w:rPr>
          <w:rFonts w:ascii="Arial" w:eastAsia="Times New Roman" w:hAnsi="Arial" w:cs="Arial"/>
          <w:b/>
          <w:bCs/>
          <w:color w:val="000000"/>
          <w:sz w:val="20"/>
          <w:szCs w:val="20"/>
          <w:lang w:eastAsia="hr-HR"/>
        </w:rPr>
        <w:t>Član 46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ima pravo na sedmični odmor u trajanju od najmanje 24 sata neprekidno, a ako je neophodno da radi na dan svog sedmičnog odmora, osigurava mu se jedan dan u periodu određenom prema dogovoru poslodavca i radnika koji ne može biti duži od dvije sedmice.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Od radnika se može tražiti da radi na dan svog sedmičnog odmora samo u slučaju više sile, vanrednog povećanja obima posla ukoliko poslodavac ne može primijeniti druge mjere, sprječavanja gubitka kvarljive robe kao i u drugim slučajevima utvrđenim kolektivnim ugovorom ili pravilnikom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Radniku se ne može uskratiti pravo na odmor u toku rada, dnevni odmor i sedmični odmor.</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Minimalni godišnji odmor</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52" w:name="clan_47"/>
      <w:bookmarkEnd w:id="52"/>
      <w:r w:rsidRPr="00727F5F">
        <w:rPr>
          <w:rFonts w:ascii="Arial" w:eastAsia="Times New Roman" w:hAnsi="Arial" w:cs="Arial"/>
          <w:b/>
          <w:bCs/>
          <w:color w:val="000000"/>
          <w:sz w:val="20"/>
          <w:szCs w:val="20"/>
          <w:lang w:eastAsia="hr-HR"/>
        </w:rPr>
        <w:t>Član 47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za svaku kalendarsku godinu, ima pravo na plaćeni godišnji odmor u trajanju od najmanje 20 radnih dana, a najduže 30 radnih dana. Izuzetno godišnji odmor može da traje i duže od 30 radnih dana, ukoliko je to uređeno kolektivnim ugovorom, a prema prirodi posla i uvjetima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Maloljetni radnik ima pravo na godišnji odmor u trajanju od najmanje 24 radna dana.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Sticanje prava na godišnji odmor</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53" w:name="clan_48"/>
      <w:bookmarkEnd w:id="53"/>
      <w:r w:rsidRPr="00727F5F">
        <w:rPr>
          <w:rFonts w:ascii="Arial" w:eastAsia="Times New Roman" w:hAnsi="Arial" w:cs="Arial"/>
          <w:b/>
          <w:bCs/>
          <w:color w:val="000000"/>
          <w:sz w:val="20"/>
          <w:szCs w:val="20"/>
          <w:lang w:eastAsia="hr-HR"/>
        </w:rPr>
        <w:t>Član 48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koji se prvi put zaposli ili koji ima prekid rada između dva radna odnosa duži od 15 dana, stiče pravo na godišnji odmor nakon šest mjeseci neprekidnog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radnik nije stekao pravo na godišnji odmor u smislu stava 1. ovog člana, ima pravo na najmanje jedan dan godišnjeg odmora za svaki navršeni mjesec dana rada, u skladu sa kolektivnim ugovorom, pravilnikom o radu i ugovorom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Odsustvo sa rada zbog privremene spriječenosti za rad, materinstva i drugog odsustva koje nije uvjetovano voljom radnika, ne smatra se prekidom rada iz stava 1. ovog člana.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Način korištenja godišnjeg odmora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54" w:name="clan_49"/>
      <w:bookmarkEnd w:id="54"/>
      <w:r w:rsidRPr="00727F5F">
        <w:rPr>
          <w:rFonts w:ascii="Arial" w:eastAsia="Times New Roman" w:hAnsi="Arial" w:cs="Arial"/>
          <w:b/>
          <w:bCs/>
          <w:color w:val="000000"/>
          <w:sz w:val="20"/>
          <w:szCs w:val="20"/>
          <w:lang w:eastAsia="hr-HR"/>
        </w:rPr>
        <w:lastRenderedPageBreak/>
        <w:t>Član 49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Trajanje godišnjeg odmora duže od najkraćeg propisanog ovim zakonom, uređuje se kolektivnim ugovorom, pravilnikom o radu ili ugovorom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 trajanje godišnjeg odmora ne uračunava se vrijeme privremene spriječenosti za rad, vrijeme praznika u koje se ne radi, kao i drugo vrijeme odsustvovanja sa rada koje se radniku priznaje u staž osiguranja.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Pri utvrđivanju trajanja godišnjeg odmora smatra se da je radno vrijeme raspoređeno na način kako je utvrđeno kolektivnim ugovorom, pravilnikom o radu ili ugovorom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Korištenje godišnjeg odmora u dijelovima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55" w:name="clan_50"/>
      <w:bookmarkEnd w:id="55"/>
      <w:r w:rsidRPr="00727F5F">
        <w:rPr>
          <w:rFonts w:ascii="Arial" w:eastAsia="Times New Roman" w:hAnsi="Arial" w:cs="Arial"/>
          <w:b/>
          <w:bCs/>
          <w:color w:val="000000"/>
          <w:sz w:val="20"/>
          <w:szCs w:val="20"/>
          <w:lang w:eastAsia="hr-HR"/>
        </w:rPr>
        <w:t>Član 50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Godišnji odmor može se koristiti u dva dijela.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radnik koristi godišnji odmor u dijelovima, prvi dio koristi bez prekida u trajanju od najmanje 12 radnih dana u toku kalendarske godine, a drugi dio najkasnije do 30. juna naredne godine.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Radnik koji ne iskoristi dio godišnjeg odmora u smislu stava 2. ovog člana, nema pravo prenošenja godišnjeg odmora u narednu godinu.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Radnik ima pravo koristiti jedan dan godišnjeg odmora kad on to želi, uz obavezu da o tome obavijesti poslodavca najmanje tri dana prije njegovog korištenja.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Zaštita prava na godišnji odmor</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56" w:name="clan_51"/>
      <w:bookmarkEnd w:id="56"/>
      <w:r w:rsidRPr="00727F5F">
        <w:rPr>
          <w:rFonts w:ascii="Arial" w:eastAsia="Times New Roman" w:hAnsi="Arial" w:cs="Arial"/>
          <w:b/>
          <w:bCs/>
          <w:color w:val="000000"/>
          <w:sz w:val="20"/>
          <w:szCs w:val="20"/>
          <w:lang w:eastAsia="hr-HR"/>
        </w:rPr>
        <w:t>Član 51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se ne može odreći prava na godišnji odmor.</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Radniku se ne može uskratiti pravo na godišnji odmor, niti mu se izvršiti isplata naknade umjesto korištenja godišnjeg odmora, osim u slučaju iz člana 52. stav 4. ovog zakona.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Korištenje godišnjeg odmora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57" w:name="clan_52"/>
      <w:bookmarkEnd w:id="57"/>
      <w:r w:rsidRPr="00727F5F">
        <w:rPr>
          <w:rFonts w:ascii="Arial" w:eastAsia="Times New Roman" w:hAnsi="Arial" w:cs="Arial"/>
          <w:b/>
          <w:bCs/>
          <w:color w:val="000000"/>
          <w:sz w:val="20"/>
          <w:szCs w:val="20"/>
          <w:lang w:eastAsia="hr-HR"/>
        </w:rPr>
        <w:t>Član 52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Plan korištenja godišnjeg odmora utvrđuje poslodavac, uz prethodnu konsultaciju sa radnicima ili njihovim predstavnicima u skladu sa zakonom, uzimajući u obzir potrebe posla, kao i opravdane razloge radnika.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Poslodavac je dužan pisanom odlukom obavijestiti radnika o trajanju godišnjeg odmora i periodu njegovog korištenja najmanje sedam dana prije korištenja godišnjeg odmora.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Radnik za vrijeme korištenja godišnjeg odmora ima pravo na naknadu plaće, u visini plaće koju bi ostvario da je radio.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U slučaju prestanka ugovora o radu, poslodavac je dužan radniku koji nije iskoristio cijeli ili dio godišnjeg odmora isplatiti naknadu umjesto korištenja godišnjeg odmora u iznosu koji bi primio da je koristio cijeli, odnosno preostali dio godišnjeg odmora, ako godišnji odmor ili njegov dio nije iskoristio krivicom poslodavca.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Plaćeno odsustvo</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58" w:name="clan_53"/>
      <w:bookmarkEnd w:id="58"/>
      <w:r w:rsidRPr="00727F5F">
        <w:rPr>
          <w:rFonts w:ascii="Arial" w:eastAsia="Times New Roman" w:hAnsi="Arial" w:cs="Arial"/>
          <w:b/>
          <w:bCs/>
          <w:color w:val="000000"/>
          <w:sz w:val="20"/>
          <w:szCs w:val="20"/>
          <w:lang w:eastAsia="hr-HR"/>
        </w:rPr>
        <w:t>Član 53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ima pravo na odsustvo sa rada uz naknadu plaće do sedam radnih dana u jednoj kalendarskoj godini - plaćeno odsustvo u slučaju: stupanja u brak, porođaja supruge, teže bolesti i smrti člana uže obitelji, odnosno domaćinstva, u skladu sa kolektivnim ugovorom, pravilnikom o radu i ugovorom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Članom uže obitelji, u smislu stava 1. ovog člana, smatraju se: bračni odnosno vanbračni partner, dijete (bračno, vanbračno, usvojeno, pastorče i dijete bez roditelja uzeto na izdržavanje), otac, majka, očuh, maćeha, usvojilac, dedo i nana (po ocu i majci), braća i sestre.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Radnik ima pravo na plaćeno odsustvo za vrijeme obrazovanja ili stručnog osposobljavanja i usavršavanja, te obrazovanja za potrebe sindikalnog rada, pod uvjetima, u trajanju i uz naknadu određenu kolektivnim ugovorom ili pravilnikom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Radnik dobrovoljni davalac krvi, za svako darivanje ima pravo na najmanje jedan dan plaćenog odsustva.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U pogledu stjecanja prava iz radnog odnosa ili u vezi sa radnim odnosom, vrijeme plaćenog odsustva smatra se vremenom provedenim na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 Radnik ima pravo na plaćeno odsustvo i u drugim slučajevima i za vrijeme utvrđeno propisom kantona, kolektivnim ugovorom ili pravilnikom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Neplaćeno odsustvo</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59" w:name="clan_54"/>
      <w:bookmarkEnd w:id="59"/>
      <w:r w:rsidRPr="00727F5F">
        <w:rPr>
          <w:rFonts w:ascii="Arial" w:eastAsia="Times New Roman" w:hAnsi="Arial" w:cs="Arial"/>
          <w:b/>
          <w:bCs/>
          <w:color w:val="000000"/>
          <w:sz w:val="20"/>
          <w:szCs w:val="20"/>
          <w:lang w:eastAsia="hr-HR"/>
        </w:rPr>
        <w:t>Član 54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može radniku, na njegov pisani zahtjev, odobriti odsustvo sa rada bez naknade plaće - neplaćeno odsustvo.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Uvjeti i vrijeme korištenja neplaćenog odsustva uređuju se kolektivnim ugovorom ili pravilnikom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(3) Poslodavac je dužan omogućiti radniku odsustvo do četiri radna dana u jednoj kalendarskoj godini, radi zadovoljavanja njegovih vjerskih odnosno tradicijskih potreba, s tim da se odsustvo od dva dana koristi uz naknadu plaće - plaćeno odsustvo.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Za vrijeme odsustva iz stava 1. ovog člana prava i obaveze radnika koji se stiču na radu i po osnovu rada, miruju.</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60" w:name="str_6"/>
      <w:bookmarkEnd w:id="60"/>
      <w:r w:rsidRPr="00727F5F">
        <w:rPr>
          <w:rFonts w:ascii="Arial" w:eastAsia="Times New Roman" w:hAnsi="Arial" w:cs="Arial"/>
          <w:color w:val="000000"/>
          <w:sz w:val="25"/>
          <w:szCs w:val="25"/>
          <w:lang w:eastAsia="hr-HR"/>
        </w:rPr>
        <w:t>VI. ZAŠTITA RADNIKA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Sigurnost i zdravlje na radu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61" w:name="clan_55"/>
      <w:bookmarkEnd w:id="61"/>
      <w:r w:rsidRPr="00727F5F">
        <w:rPr>
          <w:rFonts w:ascii="Arial" w:eastAsia="Times New Roman" w:hAnsi="Arial" w:cs="Arial"/>
          <w:b/>
          <w:bCs/>
          <w:color w:val="000000"/>
          <w:sz w:val="20"/>
          <w:szCs w:val="20"/>
          <w:lang w:eastAsia="hr-HR"/>
        </w:rPr>
        <w:t>Član 55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Prilikom stupanja radnika na rad poslodavac je dužan omogućiti radniku da se upozna sa propisima u vezi sa radnim odnosima i propisima u vezi sa sigurnošću i zdravljem na radu, te ga je dužan upoznati sa organizacijom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Radnici imaju pravo i obavezu da koriste sve mjere zaštite predviđene propisima o sigurnosti i zdravlju na radu i drugim važećim propisima.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Radnik ima pravo da odbije da radi ako mu neposredno prijeti opasnost po život i zdravlje zbog toga što nisu provedene mjere zaštite predviđene propisima o sigurnosti i zdravlju na radu i o tome je dužan odmah obavijestiti poslodavca i nadležnu inspekciju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Radnik koji odbije da radi iz razloga navedenih u stavu 3. ovog člana ima pravo na naknadu plaće kao da je radio, a za vrijeme dok se ne provedu propisane mjere predviđene propisima o sigurnosti i zdravlju na radu i drugim propisima, ako za to vrijeme nije raspoređen na druge odgovarajuće poslove.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Obaveze radnika i poslodavca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62" w:name="clan_56"/>
      <w:bookmarkEnd w:id="62"/>
      <w:r w:rsidRPr="00727F5F">
        <w:rPr>
          <w:rFonts w:ascii="Arial" w:eastAsia="Times New Roman" w:hAnsi="Arial" w:cs="Arial"/>
          <w:b/>
          <w:bCs/>
          <w:color w:val="000000"/>
          <w:sz w:val="20"/>
          <w:szCs w:val="20"/>
          <w:lang w:eastAsia="hr-HR"/>
        </w:rPr>
        <w:t>Član 56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Prilikom zaključivanja ugovora o radu i tokom trajanja radnog odnosa,radnik je dužan obavijestiti poslodavca o bolesti ili drugoj okolnosti koja ga onemogućava ili bitno ometa u izvršavanju obaveza iz ugovora o radu ili koja ugrožava život ili zdravlje lica s kojima radnik dolazi u dodir u izvršavanju ugovora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Radi utvrđivanja zdravstvene sposobnosti za obavljanje određenih poslova, poslodavac može uputiti radnika na ljekarski pregled.</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Troškove ljekarskog pregleda iz stava 2. ovog člana snosi poslodavac.</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Zaštita maloljetnika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63" w:name="clan_57"/>
      <w:bookmarkEnd w:id="63"/>
      <w:r w:rsidRPr="00727F5F">
        <w:rPr>
          <w:rFonts w:ascii="Arial" w:eastAsia="Times New Roman" w:hAnsi="Arial" w:cs="Arial"/>
          <w:b/>
          <w:bCs/>
          <w:color w:val="000000"/>
          <w:sz w:val="20"/>
          <w:szCs w:val="20"/>
          <w:lang w:eastAsia="hr-HR"/>
        </w:rPr>
        <w:t>Član 57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Maloljetnik ne može da radi na naročito teškim fizičkim poslovima, radovima pod zemljom ili pod vodom, ni na ostalim poslovima koji bi mogli štetno i sa povećanim rizikom da utiču na njegov život i zdravlje, razvoj i moral, s obzirom na njegove psihofizičke osobine.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Federalni ministar posebnim propisom utvrdit će poslove iz stava 1. ovog člana.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Inspektor rada zabranit će rad maloljetnika na poslovima iz stava 1. ovog člana.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U slučaju iz stava 3. ovog člana poslodavac je dužan maloljetnom radniku ponuditi zaključivanje ugovora o radu za obavljanje drugih odgovarajućih poslova, a ako takvih poslova nema, dužan mu je ponuditi prekvalifikaciju ili dokvalifikaciju za druge odgovarajuće poslove.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Ukoliko nakon prekvalifikacije ili dokvalifikacije iz stava 4, ovog člana ne postoje poslovi koje maloljetni radnik može obavljati poslodavac mu može otkazati ugovor o radu na način i pod uvjetima propisanim ovim zakonom.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Ljekarski pregled maloljetnika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64" w:name="clan_58"/>
      <w:bookmarkEnd w:id="64"/>
      <w:r w:rsidRPr="00727F5F">
        <w:rPr>
          <w:rFonts w:ascii="Arial" w:eastAsia="Times New Roman" w:hAnsi="Arial" w:cs="Arial"/>
          <w:b/>
          <w:bCs/>
          <w:color w:val="000000"/>
          <w:sz w:val="20"/>
          <w:szCs w:val="20"/>
          <w:lang w:eastAsia="hr-HR"/>
        </w:rPr>
        <w:t>Član 58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Maloljetni radnik, u cilju zaštite njegovog zdravlja i psihofizičkog razvoja, ima pravo na ljekarski pregled najmanje jednom u dvije godine.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Troškove ljekarskog pregleda iz stava 1. ovog člana snosi poslodavac.</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Zaštita žena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65" w:name="clan_59"/>
      <w:bookmarkEnd w:id="65"/>
      <w:r w:rsidRPr="00727F5F">
        <w:rPr>
          <w:rFonts w:ascii="Arial" w:eastAsia="Times New Roman" w:hAnsi="Arial" w:cs="Arial"/>
          <w:b/>
          <w:bCs/>
          <w:color w:val="000000"/>
          <w:sz w:val="20"/>
          <w:szCs w:val="20"/>
          <w:lang w:eastAsia="hr-HR"/>
        </w:rPr>
        <w:t>Član 59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Žena ne može biti zaposlena na poslovima pod zemljom (u rudnicima), osim u slučaju ako je zaposlena na rukovodećem mjestu koje ne zahtijeva fizički rad ili u službama zdravstvene i socijalne zaštite, odnosno ako žena mora provesti izvjesno vrijeme na obuci pod zemljom ili mora povremeno ulaziti u podzemni dio rudnika u cilju obavljanja zanimanja koje ne uključuje fizički rad.</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Zabrana nejednakog postupanja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66" w:name="clan_60"/>
      <w:bookmarkEnd w:id="66"/>
      <w:r w:rsidRPr="00727F5F">
        <w:rPr>
          <w:rFonts w:ascii="Arial" w:eastAsia="Times New Roman" w:hAnsi="Arial" w:cs="Arial"/>
          <w:b/>
          <w:bCs/>
          <w:color w:val="000000"/>
          <w:sz w:val="20"/>
          <w:szCs w:val="20"/>
          <w:lang w:eastAsia="hr-HR"/>
        </w:rPr>
        <w:t>Član 60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(1) Poslodavac ne može odbiti da zaposli ženu zbog njene trudnoće niti može za vrijeme trudnoće, korištenja porođajnog odsustva, te za vrijeme korištenja prava iz čl. 63., 64. i 65. ovog zakona otkazati ugovor o radu ženi, odnosno radniku koji se koristi nekim od spomenutih prava.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Prestanak ugovora o radu na određeno vrijeme ne smatra se otkazom ugovora o radu u smislu stava 1. ovog člana.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Poslodavac ne smije tražiti bilo kakve podatke o trudnoći, osim ako radnica zahtijeva određeno pravo predviđeno zakonom ili drugim propisom radi zaštite trudnica.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Privremeni raspored žene za vrijeme trudnoće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67" w:name="clan_61"/>
      <w:bookmarkEnd w:id="67"/>
      <w:r w:rsidRPr="00727F5F">
        <w:rPr>
          <w:rFonts w:ascii="Arial" w:eastAsia="Times New Roman" w:hAnsi="Arial" w:cs="Arial"/>
          <w:b/>
          <w:bCs/>
          <w:color w:val="000000"/>
          <w:sz w:val="20"/>
          <w:szCs w:val="20"/>
          <w:lang w:eastAsia="hr-HR"/>
        </w:rPr>
        <w:t>Član 61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je dužan ženu za vrijeme trudnoće, odnosno dojenja djeteta, rasporediti na druge poslove ako je to u interesu njenog zdravstvenog stanja, koje je utvrdio ovlašteni ljekar.</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poslodavac nije u mogućnosti da osigura raspoređivanje žene u smislu stava 1. ovog člana, žena ima pravo na odsustvo sa rada uz naknadu plaće, u skladu sa kolektivnim ugovorom i pravilnikom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Privremeni raspored iz stava 1. ovog člana ne može imati za posljedicu smanjenje plaće žene.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Ženu, iz stava 1. ovog člana, poslodavac može premjestiti u drugo mjesto rada, samo uz njen pisani pristanak.</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Porođajno odsustvo</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68" w:name="clan_62"/>
      <w:bookmarkEnd w:id="68"/>
      <w:r w:rsidRPr="00727F5F">
        <w:rPr>
          <w:rFonts w:ascii="Arial" w:eastAsia="Times New Roman" w:hAnsi="Arial" w:cs="Arial"/>
          <w:b/>
          <w:bCs/>
          <w:color w:val="000000"/>
          <w:sz w:val="20"/>
          <w:szCs w:val="20"/>
          <w:lang w:eastAsia="hr-HR"/>
        </w:rPr>
        <w:t>Član 62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Za vrijeme trudnoće, porođaja i njege djeteta, žena ima pravo na porođajno odsustvo u trajanju od jedne godine neprekidno.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Na osnovu nalaza ovlaštenog ljekara žena može da otpočne porođajno odsustvo 28 dana prije očekivanog datuma porođaja.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Žena može koristiti kraće porođajno odsustvo, ali ne kraće od 42 dana poslije porođaja.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Nakon 42 dana poslije porođaja pravo na porođajno odsustvo može koristiti i radnik - otac djeteta, ako se roditelji tako sporazumiju.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Radnik - otac djeteta može koristiti pravo iz stava 1. ovog člana i u slučaju smrti majke, ako majka napusti dijete ili ako iz drugih opravdanih razloga ne može da koristi porođajno odsustvo.</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Rad sa polovinom punog radnog vremena nakon isteka porođajnog odsustva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69" w:name="clan_63"/>
      <w:bookmarkEnd w:id="69"/>
      <w:r w:rsidRPr="00727F5F">
        <w:rPr>
          <w:rFonts w:ascii="Arial" w:eastAsia="Times New Roman" w:hAnsi="Arial" w:cs="Arial"/>
          <w:b/>
          <w:bCs/>
          <w:color w:val="000000"/>
          <w:sz w:val="20"/>
          <w:szCs w:val="20"/>
          <w:lang w:eastAsia="hr-HR"/>
        </w:rPr>
        <w:t>Član 63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Nakon isteka porođajnog odsustva, žena sa djetetom najmanje do jedne godine života ima pravo da radi polovinu punog radnog vremena, a za blizance, treće i svako slijedeće dijete ima pravo da radi polovinu punog radnog vremena do navršene dvije godine života djeteta, ako propisom kantona nije predviđeno duže trajanje ovog prava.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Pravo iz stava 1. ovog člana može koristiti i radnik - otac djeteta, ako žena za to vrijeme radi u punom radnom vremenu.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Rad sa polovinom punog radnog vremena do tri godine života djeteta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70" w:name="clan_64"/>
      <w:bookmarkEnd w:id="70"/>
      <w:r w:rsidRPr="00727F5F">
        <w:rPr>
          <w:rFonts w:ascii="Arial" w:eastAsia="Times New Roman" w:hAnsi="Arial" w:cs="Arial"/>
          <w:b/>
          <w:bCs/>
          <w:color w:val="000000"/>
          <w:sz w:val="20"/>
          <w:szCs w:val="20"/>
          <w:lang w:eastAsia="hr-HR"/>
        </w:rPr>
        <w:t>Član 64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Nakon isteka godine dana života djeteta, jedan od roditelja ima pravo da radi polovinu punog radnog vremena do tri godine života djeteta, ako je djetetu, prema nalazu nadležne zdravstvene ustanove, potrebna pojačana briga i njega.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Pravo žene na odsustvo radi dojenja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71" w:name="clan_65"/>
      <w:bookmarkEnd w:id="71"/>
      <w:r w:rsidRPr="00727F5F">
        <w:rPr>
          <w:rFonts w:ascii="Arial" w:eastAsia="Times New Roman" w:hAnsi="Arial" w:cs="Arial"/>
          <w:b/>
          <w:bCs/>
          <w:color w:val="000000"/>
          <w:sz w:val="20"/>
          <w:szCs w:val="20"/>
          <w:lang w:eastAsia="hr-HR"/>
        </w:rPr>
        <w:t>Član 65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Žena koja doji dijete, a koja nakon korištenja porođajnog odsustva radi puno radno vrijeme, ima pravo da odsustvuje s posla dva puta dnevno u trajanju od po sat vremena radi dojenja, do navršene jedne godine života djeteta.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Vrijeme odsustva iz stava 1. ovog člana računa se u puno radno vrijeme.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Pravo na porođajno odsustvo u slučaju gubitka djeteta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72" w:name="clan_66"/>
      <w:bookmarkEnd w:id="72"/>
      <w:r w:rsidRPr="00727F5F">
        <w:rPr>
          <w:rFonts w:ascii="Arial" w:eastAsia="Times New Roman" w:hAnsi="Arial" w:cs="Arial"/>
          <w:b/>
          <w:bCs/>
          <w:color w:val="000000"/>
          <w:sz w:val="20"/>
          <w:szCs w:val="20"/>
          <w:lang w:eastAsia="hr-HR"/>
        </w:rPr>
        <w:t>Član 66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Ako žena rodi mrtvo dijete ili ako dijete umre prije isteka porođajnog odsustva, ima pravo da produži porođajno odsustvo za onoliko vremena koliko je, prema nalazu ovlaštenog ljekara, potrebno da se oporavi od porođaja i psihičkog stanja prouzrokovanog gubitkom djeteta, a najmanje 45 dana od porođaja odnosno od smrti djeteta, za koje vrijeme joj pripadaju sva prava po osnovu porođajnog odsustva.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Pravo na odsustvo nakon isteka porođajnog odsustva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73" w:name="clan_67"/>
      <w:bookmarkEnd w:id="73"/>
      <w:r w:rsidRPr="00727F5F">
        <w:rPr>
          <w:rFonts w:ascii="Arial" w:eastAsia="Times New Roman" w:hAnsi="Arial" w:cs="Arial"/>
          <w:b/>
          <w:bCs/>
          <w:color w:val="000000"/>
          <w:sz w:val="20"/>
          <w:szCs w:val="20"/>
          <w:lang w:eastAsia="hr-HR"/>
        </w:rPr>
        <w:lastRenderedPageBreak/>
        <w:t>Član 67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Jedan od roditelja može da odsustvuje sa rada do tri godine života djeteta, ako je to predviđeno kolektivnim ugovorom ili pravilnikom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Za vrijeme odsustvovanja sa rada u smislu stava 1. ovog člana, prava i obaveze iz radnog odnosa, miruju.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Naknada plaće za vrijeme porođajnog odsustva i rada sa polovinom punog radnog vremena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74" w:name="clan_68"/>
      <w:bookmarkEnd w:id="74"/>
      <w:r w:rsidRPr="00727F5F">
        <w:rPr>
          <w:rFonts w:ascii="Arial" w:eastAsia="Times New Roman" w:hAnsi="Arial" w:cs="Arial"/>
          <w:b/>
          <w:bCs/>
          <w:color w:val="000000"/>
          <w:sz w:val="20"/>
          <w:szCs w:val="20"/>
          <w:lang w:eastAsia="hr-HR"/>
        </w:rPr>
        <w:t>Član 68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Za vrijeme korištenja porođajnog odsustva, radnik ima pravo na naknadu plaće, u skladu sa posebnim zakonom.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Pored prava iz stava 1. ovog člana, radniku se može isplatiti i razlika do pune plaće na teret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Za vrijeme rada sa polovinom punog radnog vremena iz čl. 63. i 64. ovog zakona, radnik ima za polovinu punog radnog vremena za koje ne radi, pravo na naknadu plaće, u skladu sa posebnim zakonom.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Prava roditelja djeteta sa težim smetnjama u razvoju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75" w:name="clan_69"/>
      <w:bookmarkEnd w:id="75"/>
      <w:r w:rsidRPr="00727F5F">
        <w:rPr>
          <w:rFonts w:ascii="Arial" w:eastAsia="Times New Roman" w:hAnsi="Arial" w:cs="Arial"/>
          <w:b/>
          <w:bCs/>
          <w:color w:val="000000"/>
          <w:sz w:val="20"/>
          <w:szCs w:val="20"/>
          <w:lang w:eastAsia="hr-HR"/>
        </w:rPr>
        <w:t>Član 69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Jedan od roditelja djeteta sa težim smetnjama u razvoju (teže hendikepiranog djeteta) ima pravo da radi polovinu punog radnog vremena, u slučaju da se radi o samohranom roditelju ili da su oba roditelja zaposlena, pod uvjetom da dijete nije smješteno u ustanovu socijalno - zdravstvenog zbrinjavanja, na osnovu nalaza nadležne zdravstvene ustanove.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Roditelju, koji koristi pravo iz stava 1. ovog člana, pripada pravo na naknadu plaće, u skladu sa zakonom.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Roditelju koji koristi pravo iz stava 1. ovog člana, ne može se narediti da radi noću, prekovremeno i ne može mu se promijeniti mjesto rada, ako za to nije dao svoj pisani pristanak.</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Prava usvojioca djeteta i lica kojem je dijete povjereno na čuvanje i odgoj</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76" w:name="clan_70"/>
      <w:bookmarkEnd w:id="76"/>
      <w:r w:rsidRPr="00727F5F">
        <w:rPr>
          <w:rFonts w:ascii="Arial" w:eastAsia="Times New Roman" w:hAnsi="Arial" w:cs="Arial"/>
          <w:b/>
          <w:bCs/>
          <w:color w:val="000000"/>
          <w:sz w:val="20"/>
          <w:szCs w:val="20"/>
          <w:lang w:eastAsia="hr-HR"/>
        </w:rPr>
        <w:t>Član 70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Prava iz člana 62. st. 1. i 3. i čl. 63., 64., 67., 68. i 69. ovog zakona može koristiti jedan od usvojilaca djeteta ili lice kojem je na osnovu rješenja nadležnog organa dijete povjereno na čuvanje i odgoj.</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Zaštita radnika u slučaju privremene spriječenosti za rad zbog povrede na radu ili profesionalnog oboljenja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77" w:name="clan_71"/>
      <w:bookmarkEnd w:id="77"/>
      <w:r w:rsidRPr="00727F5F">
        <w:rPr>
          <w:rFonts w:ascii="Arial" w:eastAsia="Times New Roman" w:hAnsi="Arial" w:cs="Arial"/>
          <w:b/>
          <w:bCs/>
          <w:color w:val="000000"/>
          <w:sz w:val="20"/>
          <w:szCs w:val="20"/>
          <w:lang w:eastAsia="hr-HR"/>
        </w:rPr>
        <w:t>Član 71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Radniku koji je pretrpio povredu na radu ili je obolio od profesionalne bolesti, poslodavac ne može otkazati ugovor o radu za vrijeme privremene spriječenosti za rad zbog liječenja ili oporavka, osim ako je počinio teži prijestup ili težu povredu radne obaveze iz ugovora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 slučajevima i za vrijeme iz stava 1. ovog člana, radniku ne može prestati ugovor o radu koji je zaključen na određeno vrijeme, osim ako je počinio teži prijestup ili težu povredu radne obaveze iz ugovora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U slučaju iz stava 2. ovog člana ugovor o radu na određeno vrijeme se neće smatrati ugovorom o radu na neodređeno vrijeme u smislu člana 22. stav 4. ovog zakona.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Pravo radnika da se vrati na rad nakon prestanka privremene spriječenosti za rad</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78" w:name="clan_72"/>
      <w:bookmarkEnd w:id="78"/>
      <w:r w:rsidRPr="00727F5F">
        <w:rPr>
          <w:rFonts w:ascii="Arial" w:eastAsia="Times New Roman" w:hAnsi="Arial" w:cs="Arial"/>
          <w:b/>
          <w:bCs/>
          <w:color w:val="000000"/>
          <w:sz w:val="20"/>
          <w:szCs w:val="20"/>
          <w:lang w:eastAsia="hr-HR"/>
        </w:rPr>
        <w:t>Član 72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Povreda na radu, bolest ili profesionalna bolest ne mogu štetno utjecati na ostvarivanje prava radnika iz radnog odnosa.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Radnik koji je bio privremeno spriječen za rad do šest mjeseci, a za kojeg nakon liječenja i oporavka nadležna zdravstvena ustanova ili ovlašteni ljekar utvrdi da je sposoban za rad, ima pravo da se vrati na poslove na kojima je radio prije nastupanja privremene spriječenosti za rad.</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Ukoliko ne postoji mogućnost da se radnik koji je bio privremeno spriječen za rad duže od šest mjeseci vrati na poslove na kojima je radio ili na druge odgovarajuće poslove, poslodavac ga može rasporediti na druge poslove prema njegovoj stručnoj spremi i radnim sposobnostima.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Ukoliko ne postoji mogućnost raspoređivanja iz stava 3. ovog člana, poslodavac može, nakon provedenih konsultacija sa vijećem zaposlenika, otkazati radniku ugovor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Radnik je dužan, najkasnije u roku od tri dana od dana nastupanja spriječenosti za rad, pisanim putem obavijestiti poslodavca o privremenoj spriječenosti za rad.</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Prava radnika sa promijenjenom radnom sposobnosti</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79" w:name="clan_73"/>
      <w:bookmarkEnd w:id="79"/>
      <w:r w:rsidRPr="00727F5F">
        <w:rPr>
          <w:rFonts w:ascii="Arial" w:eastAsia="Times New Roman" w:hAnsi="Arial" w:cs="Arial"/>
          <w:b/>
          <w:bCs/>
          <w:color w:val="000000"/>
          <w:sz w:val="20"/>
          <w:szCs w:val="20"/>
          <w:lang w:eastAsia="hr-HR"/>
        </w:rPr>
        <w:t>Član 73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Ako nadležna ustanova za medicinsko vještačenje zdravstvenog stanja ocijeni da kod radnika postoji promijenjena radna sposobnost (invalid II kategorije), poslodavac mu je dužan u pisanoj formi ponuditi novi ugovor o radu za obavljanje poslova za koje je radnik sposoban, ako takvi poslovi postoje, odnosno ako uz prekvalifikaciju i dokvalifikaciju postoji mogućnost rasporeda radnika na druge poslove.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Otkaz ugovora o radu radniku sa promijenjenom radnom sposobnosti</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80" w:name="clan_74"/>
      <w:bookmarkEnd w:id="80"/>
      <w:r w:rsidRPr="00727F5F">
        <w:rPr>
          <w:rFonts w:ascii="Arial" w:eastAsia="Times New Roman" w:hAnsi="Arial" w:cs="Arial"/>
          <w:b/>
          <w:bCs/>
          <w:color w:val="000000"/>
          <w:sz w:val="20"/>
          <w:szCs w:val="20"/>
          <w:lang w:eastAsia="hr-HR"/>
        </w:rPr>
        <w:t>Član 74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može, samo uz prethodnu saglasnost vijeća zaposlenika odnosno sindikata, otkazati ugovor o radu radniku kod kojega postoji promijenjena radna sposobnost, ukoliko je kod poslodavca vijeće zaposlenika odnosno sindikat formiran.</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Ukoliko vijeće zaposlenika odnosno sindikat uskrati saglasnost iz stava 1. ovog člana rješavanje spora povjerava se arbitraži u skladu sa kolektivnim ugovorom i pravilnikom o radu. Ukoliko je nezadovoljan odlukom arbitraže, poslodavac može u roku od 15 dana od dana dostavljanja arbitražne odluke zatražiti da predmetnu saglasnost nadomjesti sudska odluka.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U slučaju otkazivanja ugovora o radu iz stava 1. ovog člana, radnik ima pravo na otpremninu u iznosu uvećanom za najmanje 50% u odnosu na otpremninu iz člana 111. ovog zakona, osim ukoliko se ugovor otkazuje zbog kršenja obaveza iz radnog odnosa ili zbog neispunjavanja obaveza iz ugovora o radu od strane radnika.</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81" w:name="str_7"/>
      <w:bookmarkEnd w:id="81"/>
      <w:r w:rsidRPr="00727F5F">
        <w:rPr>
          <w:rFonts w:ascii="Arial" w:eastAsia="Times New Roman" w:hAnsi="Arial" w:cs="Arial"/>
          <w:color w:val="000000"/>
          <w:sz w:val="25"/>
          <w:szCs w:val="25"/>
          <w:lang w:eastAsia="hr-HR"/>
        </w:rPr>
        <w:t>VII. PLAĆA I NAKNADA PLAĆE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Pravo na plaću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82" w:name="clan_75"/>
      <w:bookmarkEnd w:id="82"/>
      <w:r w:rsidRPr="00727F5F">
        <w:rPr>
          <w:rFonts w:ascii="Arial" w:eastAsia="Times New Roman" w:hAnsi="Arial" w:cs="Arial"/>
          <w:b/>
          <w:bCs/>
          <w:color w:val="000000"/>
          <w:sz w:val="20"/>
          <w:szCs w:val="20"/>
          <w:lang w:eastAsia="hr-HR"/>
        </w:rPr>
        <w:t>Član 75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Plaća radnika utvrđuje se kolektivnim ugovorom, pravilnikom o radu i ugovorom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Plaća za obavljeni rad i vrijeme provedeno na radu sastoji se od:</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osnovne plaće;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dijela plaće za radni učinak ukoliko je isti ostvaren 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c) uvećane plaće iz člana 76.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Kolektivnim ugovorom i pravilnikom o radu utvrđuju se elementi za određivanje osnovne plaće i dijela plaće po osnovu radnog učinka.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Radni učinak definiše poslodavac u skladu sa općim propisima, kolektivnim ugovorom ili pravilnikom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Pravo na povećanu plaću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83" w:name="clan_76"/>
      <w:bookmarkEnd w:id="83"/>
      <w:r w:rsidRPr="00727F5F">
        <w:rPr>
          <w:rFonts w:ascii="Arial" w:eastAsia="Times New Roman" w:hAnsi="Arial" w:cs="Arial"/>
          <w:b/>
          <w:bCs/>
          <w:color w:val="000000"/>
          <w:sz w:val="20"/>
          <w:szCs w:val="20"/>
          <w:lang w:eastAsia="hr-HR"/>
        </w:rPr>
        <w:t>Član 76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Radnik ima pravo na povećanu plaću za otežane uvjete rada, prekovremeni rad i noćni rad, te za rad na dan sedmičnog odmora, praznika ili nekog drugog dana za koji je zakonom određeno da se ne radi, u skladu sa kolektivnim ugovorom, pravilnikom o radu i ugovorom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Jednakost plaća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84" w:name="clan_77"/>
      <w:bookmarkEnd w:id="84"/>
      <w:r w:rsidRPr="00727F5F">
        <w:rPr>
          <w:rFonts w:ascii="Arial" w:eastAsia="Times New Roman" w:hAnsi="Arial" w:cs="Arial"/>
          <w:b/>
          <w:bCs/>
          <w:color w:val="000000"/>
          <w:sz w:val="20"/>
          <w:szCs w:val="20"/>
          <w:lang w:eastAsia="hr-HR"/>
        </w:rPr>
        <w:t>Član 77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je dužan radnicima isplatiti jednake plaće za rad jednake vrijednosti bez obzira na njihovu nacionalnu, vjersku, spolnu, političku i sindikalnu pripadnost kao i drugi diskriminatorni osnov iz člana 8. stav 1.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Pod radom jednake vrijednosti podrazumijeva se rad koji zahtijeva isti stepen stručne spreme, istu radnu sposobnost, odgovornost, fizički i intelektualni rad, vještine, uslove rada i rezultate rada.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Najniža plaća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85" w:name="clan_78"/>
      <w:bookmarkEnd w:id="85"/>
      <w:r w:rsidRPr="00727F5F">
        <w:rPr>
          <w:rFonts w:ascii="Arial" w:eastAsia="Times New Roman" w:hAnsi="Arial" w:cs="Arial"/>
          <w:b/>
          <w:bCs/>
          <w:color w:val="000000"/>
          <w:sz w:val="20"/>
          <w:szCs w:val="20"/>
          <w:lang w:eastAsia="hr-HR"/>
        </w:rPr>
        <w:t>Član 78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Vlada Federacije utvrđuje najnižu plaću nakon konsultacija sa Ekonomsko-socijalnim vijećem.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Najniža plaća određuje se na osnovu najniže cijene rada utvrđene kolektivnim ugovorom i pravilnikom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Vlada Federacije će na prijedlog Federalnog ministarstva finansija u saradnji sa Federalnim zavodom za programiranje razvoja, a uz prethodne konsultacije sa Ekonomsko-socijalnim vijećem, donijeti propis kojim će propisati metodologiju izračuna i usklađivanja najniže plaće iz stava (1) ovog člana.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Poslodavac ne može radniku obračunati i isplatiti plaću manju od plaće utvrđene kolektivnim ugovorom i pravilnikom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Isplata plaće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86" w:name="clan_79"/>
      <w:bookmarkEnd w:id="86"/>
      <w:r w:rsidRPr="00727F5F">
        <w:rPr>
          <w:rFonts w:ascii="Arial" w:eastAsia="Times New Roman" w:hAnsi="Arial" w:cs="Arial"/>
          <w:b/>
          <w:bCs/>
          <w:color w:val="000000"/>
          <w:sz w:val="20"/>
          <w:szCs w:val="20"/>
          <w:lang w:eastAsia="hr-HR"/>
        </w:rPr>
        <w:t>Član 79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Plaća se isplaćuje nakon obavljenog rada, u periodima isplate koji ne mogu biti duži od 30 dana.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(2) Plaća i naknada plaće se isplaćuje u novcu.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Prilikom isplate plaće poslodavac je dužan radniku uručiti pisani obračun plaće.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Pojedinačne isplate plaće nisu javne.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Obračun plaće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87" w:name="clan_80"/>
      <w:bookmarkEnd w:id="87"/>
      <w:r w:rsidRPr="00727F5F">
        <w:rPr>
          <w:rFonts w:ascii="Arial" w:eastAsia="Times New Roman" w:hAnsi="Arial" w:cs="Arial"/>
          <w:b/>
          <w:bCs/>
          <w:color w:val="000000"/>
          <w:sz w:val="20"/>
          <w:szCs w:val="20"/>
          <w:lang w:eastAsia="hr-HR"/>
        </w:rPr>
        <w:t>Član 80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koji ne isplati plaću u roku iz člana 79. stav 1. ovog zakona ili je ne isplati u cijelosti dužan je do kraja mjeseca u kojem je dospjela isplata plaće, radniku uručiti obračun plaće koju je bio dužan isplatiti.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Obračun iz stava 1. ovog člana smatra se izvršnom ispravom.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Naknada plaće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88" w:name="clan_81"/>
      <w:bookmarkEnd w:id="88"/>
      <w:r w:rsidRPr="00727F5F">
        <w:rPr>
          <w:rFonts w:ascii="Arial" w:eastAsia="Times New Roman" w:hAnsi="Arial" w:cs="Arial"/>
          <w:b/>
          <w:bCs/>
          <w:color w:val="000000"/>
          <w:sz w:val="20"/>
          <w:szCs w:val="20"/>
          <w:lang w:eastAsia="hr-HR"/>
        </w:rPr>
        <w:t>Član 81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ima pravo na naknadu plaće za period odsustvovanja sa rada iz opravdanih razloga predviđenih zakonom, propisom kantona, kolektivnim ugovorom i pravilnikom o radu (godišnji odmor, privremena spriječenost za rad, porođajno odsustvo, plaćeno odsustvo i sl.).</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Period iz stava 1. ovog člana za koji se naknada isplaćuje na teret poslodavca utvrđuje se zakonom, propisom kantona, kolektivnim ugovorom, pravilnikom o radu ili ugovorom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Radnik ima pravo na naknadu plaće za vrijeme prekida rada do kojeg je došlo zbog okolnosti za koje radnik nije kriv (viša sila, privremeni zastoj u proizvodnji i sl.), u skladu sa kolektivnim ugovorom, pravilnikom o radu i ugovorom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Zaštita plaće i naknade plaće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89" w:name="clan_82"/>
      <w:bookmarkEnd w:id="89"/>
      <w:r w:rsidRPr="00727F5F">
        <w:rPr>
          <w:rFonts w:ascii="Arial" w:eastAsia="Times New Roman" w:hAnsi="Arial" w:cs="Arial"/>
          <w:b/>
          <w:bCs/>
          <w:color w:val="000000"/>
          <w:sz w:val="20"/>
          <w:szCs w:val="20"/>
          <w:lang w:eastAsia="hr-HR"/>
        </w:rPr>
        <w:t>Član 82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ne može, bez izvršne sudske odluke ili bez saglasnosti radnika, svoje potraživanje prema njemu naplatiti uskraćivanjem isplate plaće ili nekog njenog dijela, odnosno uskraćivanjem isplate naknade plaće ili dijela naknade plaće.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Saglasnost radnika iz stava 1. ovog člana ne može se dati prije nastanka potraživanja.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Prisilna obustava plaće i naknade plaće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90" w:name="clan_83"/>
      <w:bookmarkEnd w:id="90"/>
      <w:r w:rsidRPr="00727F5F">
        <w:rPr>
          <w:rFonts w:ascii="Arial" w:eastAsia="Times New Roman" w:hAnsi="Arial" w:cs="Arial"/>
          <w:b/>
          <w:bCs/>
          <w:color w:val="000000"/>
          <w:sz w:val="20"/>
          <w:szCs w:val="20"/>
          <w:lang w:eastAsia="hr-HR"/>
        </w:rPr>
        <w:t>Član 83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Plaća ili naknada plaće radnika može se prisilno obustaviti, u skladu sa propisom kojim se regulira izvršni postupak.</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91" w:name="str_8"/>
      <w:bookmarkEnd w:id="91"/>
      <w:r w:rsidRPr="00727F5F">
        <w:rPr>
          <w:rFonts w:ascii="Arial" w:eastAsia="Times New Roman" w:hAnsi="Arial" w:cs="Arial"/>
          <w:color w:val="000000"/>
          <w:sz w:val="25"/>
          <w:szCs w:val="25"/>
          <w:lang w:eastAsia="hr-HR"/>
        </w:rPr>
        <w:t>VIII. IZUMI, PREDMETI INDUSTRIJSKOG DIZAJNA I TEHNIČKA UNAPREĐENJA RADNIKA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Postupanje u slučaju izuma, predmeta industrijskog dizajna i tehničkog unapređenja na radu ili u vezi sa radom</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92" w:name="clan_84"/>
      <w:bookmarkEnd w:id="92"/>
      <w:r w:rsidRPr="00727F5F">
        <w:rPr>
          <w:rFonts w:ascii="Arial" w:eastAsia="Times New Roman" w:hAnsi="Arial" w:cs="Arial"/>
          <w:b/>
          <w:bCs/>
          <w:color w:val="000000"/>
          <w:sz w:val="20"/>
          <w:szCs w:val="20"/>
          <w:lang w:eastAsia="hr-HR"/>
        </w:rPr>
        <w:t>Član 84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je dužan da obavijesti poslodavca o izumu, predmetima industrijskog dizajna odnosno tehničkom unapređenju koje je ostvario na radu ili u vezi sa radom.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Izumi odnosno predmeti industrijskog dizajna u smislu stava 1. ovog člana, određeni su propisima iz oblasti industrijskog vlasništva.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Radnik je obavezan da čuva kao poslovnu tajnu podatke o izumu, odnosno predmetima industrijskog dizajna i ne smije ih bez odobrenja poslodavca dati trećem licu.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Izumi odnosno predmeti industrijskog dizajna ostvareni na radu ili u vezi s radom pripadaju poslodavcu, a radnik ima pravo na nadoknadu utvrđenu kolektivnim ugovorom, ugovorom o radu ili posebnim ugovorom.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O svom izumu, predmetima industrijskog dizajna koji nije ostvaren na radu ili u vezi s radom, radnik je dužan obavijestiti poslodavca ako je izum u vezi s djelatnošću poslodavca, te mu pismeno ponuditi ustupanje prava u vezi s izumom.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 Ako poslodavac primijeni tehničko unapređenje odnosno tehničko rješenje ostvareno racionalizacijom odnosno novatorskim rješenjima koje je predložio radnik, obavezan je radniku isplatiti naknadu koja se utvrđuje kolektivnim ugovorom, ugovorom o radu ili posebnim ugovorom.</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93" w:name="str_9"/>
      <w:bookmarkEnd w:id="93"/>
      <w:r w:rsidRPr="00727F5F">
        <w:rPr>
          <w:rFonts w:ascii="Arial" w:eastAsia="Times New Roman" w:hAnsi="Arial" w:cs="Arial"/>
          <w:color w:val="000000"/>
          <w:sz w:val="25"/>
          <w:szCs w:val="25"/>
          <w:lang w:eastAsia="hr-HR"/>
        </w:rPr>
        <w:t>IX. ZABRANA TAKMIČENJA RADNIKA SA POSLODAVCEM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Zakonska zabrana takmičenja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94" w:name="clan_85"/>
      <w:bookmarkEnd w:id="94"/>
      <w:r w:rsidRPr="00727F5F">
        <w:rPr>
          <w:rFonts w:ascii="Arial" w:eastAsia="Times New Roman" w:hAnsi="Arial" w:cs="Arial"/>
          <w:b/>
          <w:bCs/>
          <w:color w:val="000000"/>
          <w:sz w:val="20"/>
          <w:szCs w:val="20"/>
          <w:lang w:eastAsia="hr-HR"/>
        </w:rPr>
        <w:t>Član 85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Radnik može, samo uz prethodno odobrenje poslodavca, za svoj ili tuđi račun ugovarati i obavljati poslove iz djelatnosti koju obavlja poslodavac.</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Ugovorena zabrana takmičenja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95" w:name="clan_86"/>
      <w:bookmarkEnd w:id="95"/>
      <w:r w:rsidRPr="00727F5F">
        <w:rPr>
          <w:rFonts w:ascii="Arial" w:eastAsia="Times New Roman" w:hAnsi="Arial" w:cs="Arial"/>
          <w:b/>
          <w:bCs/>
          <w:color w:val="000000"/>
          <w:sz w:val="20"/>
          <w:szCs w:val="20"/>
          <w:lang w:eastAsia="hr-HR"/>
        </w:rPr>
        <w:t>Član 86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i radnik mogu ugovoriti da se određeno vrijeme, nakon prestanka ugovora o radu, a najduže dvije godine, radnik ne može zaposliti kod drugog lica koje je u tržišnoj utakmici sa poslodavcem i da ne može za svoj ili za račun trećeg lica, ugovarati i obavljati poslove kojima se takmiči sa poslodavcem.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Ugovor iz stava 1. ovog člana zaključuje se u pisanoj formi ili može biti sastavni dio ugovora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Naknada u slučaju ugovorene zabrane takmičenja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96" w:name="clan_87"/>
      <w:bookmarkEnd w:id="96"/>
      <w:r w:rsidRPr="00727F5F">
        <w:rPr>
          <w:rFonts w:ascii="Arial" w:eastAsia="Times New Roman" w:hAnsi="Arial" w:cs="Arial"/>
          <w:b/>
          <w:bCs/>
          <w:color w:val="000000"/>
          <w:sz w:val="20"/>
          <w:szCs w:val="20"/>
          <w:lang w:eastAsia="hr-HR"/>
        </w:rPr>
        <w:t>Član 87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Ugovorena zabrana takmičenja obavezuje radnika samo ako je ugovorom poslodavac preuzeo obavezu da će radniku za vrijeme trajanja zabrane isplaćivati naknadu najmanje u iznosu polovine prosječne plaće isplaćene radniku u periodu od tri mjeseca prije prestanka ugovora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Naknadu iz stava 1. ovog člana poslodavac je dužan isplatiti radniku krajem svakog kalendarskog mjeseca.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Visina naknade iz stava 1. ovog člana usklađuje se na način i pod uvjetima utvrđenim kolektivnim ugovorom, pravilnikom o radu ili ugovorom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Prestanak ugovorene zabrane takmičenja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97" w:name="clan_88"/>
      <w:bookmarkEnd w:id="97"/>
      <w:r w:rsidRPr="00727F5F">
        <w:rPr>
          <w:rFonts w:ascii="Arial" w:eastAsia="Times New Roman" w:hAnsi="Arial" w:cs="Arial"/>
          <w:b/>
          <w:bCs/>
          <w:color w:val="000000"/>
          <w:sz w:val="20"/>
          <w:szCs w:val="20"/>
          <w:lang w:eastAsia="hr-HR"/>
        </w:rPr>
        <w:t>Član 88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Uvjeti i način prestanka zabrane takmičenja uređuju se ugovorom između poslodavca i radnika.</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98" w:name="str_10"/>
      <w:bookmarkEnd w:id="98"/>
      <w:r w:rsidRPr="00727F5F">
        <w:rPr>
          <w:rFonts w:ascii="Arial" w:eastAsia="Times New Roman" w:hAnsi="Arial" w:cs="Arial"/>
          <w:color w:val="000000"/>
          <w:sz w:val="25"/>
          <w:szCs w:val="25"/>
          <w:lang w:eastAsia="hr-HR"/>
        </w:rPr>
        <w:t>X. NAKNADA ŠTETE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Odgovornost radnika za štetu prouzrokovanu poslodavcu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99" w:name="clan_89"/>
      <w:bookmarkEnd w:id="99"/>
      <w:r w:rsidRPr="00727F5F">
        <w:rPr>
          <w:rFonts w:ascii="Arial" w:eastAsia="Times New Roman" w:hAnsi="Arial" w:cs="Arial"/>
          <w:b/>
          <w:bCs/>
          <w:color w:val="000000"/>
          <w:sz w:val="20"/>
          <w:szCs w:val="20"/>
          <w:lang w:eastAsia="hr-HR"/>
        </w:rPr>
        <w:t>Član 89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koji na radu ili u vezi sa radom namjerno ili zbog krajnje nepažnje prouzrokuje štetu poslodavcu, dužan je štetu naknaditi.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štetu prouzrokuje više radnika, svaki radnik odgovara za dio štete koju je prouzrokovao.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Ako se za svakog radnika ne može utvrditi dio štete koju je on prouzrokovao, smatra se da su svi radnici podjednako odgovorni i štetu naknađuju u jednakim dijelovima.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Ako je više radnika prouzrokovalo štetu krivičnim djelom sa umišljajem, za štetu odgovaraju solidarno.</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Određivanje paušalnog iznosa štete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00" w:name="clan_90"/>
      <w:bookmarkEnd w:id="100"/>
      <w:r w:rsidRPr="00727F5F">
        <w:rPr>
          <w:rFonts w:ascii="Arial" w:eastAsia="Times New Roman" w:hAnsi="Arial" w:cs="Arial"/>
          <w:b/>
          <w:bCs/>
          <w:color w:val="000000"/>
          <w:sz w:val="20"/>
          <w:szCs w:val="20"/>
          <w:lang w:eastAsia="hr-HR"/>
        </w:rPr>
        <w:t>Član 90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Ako se naknada štete ne može utvrditi u tačnom iznosu ili bi utvrđivanje njenog iznosa prouzrokovalo nesrazmjerne troškove, kolektivnim ugovorom ili pravilnikom o radu može se predvidjeti da se visina naknade štete utvrđuje u paušalnom iznosu, način utvrđivanja paušalnog iznosa i organ koji tu visinu utvrđuje kao i druga pitanja u vezi sa ovom naknadom.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je prouzrokovana šteta mnogo veća od utvrđenog paušalnog iznosa naknade štete, poslodavac može zahtijevati naknadu u visini stvarno prouzrokovane štete.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Odgovornost za štetu prouzrokovanu trećem licu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01" w:name="clan_91"/>
      <w:bookmarkEnd w:id="101"/>
      <w:r w:rsidRPr="00727F5F">
        <w:rPr>
          <w:rFonts w:ascii="Arial" w:eastAsia="Times New Roman" w:hAnsi="Arial" w:cs="Arial"/>
          <w:b/>
          <w:bCs/>
          <w:color w:val="000000"/>
          <w:sz w:val="20"/>
          <w:szCs w:val="20"/>
          <w:lang w:eastAsia="hr-HR"/>
        </w:rPr>
        <w:t>Član 91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Radnik koji na radu ili u vezi sa radom namjerno ili zbog krajnje nepažnje prouzrokuje štetu trećem licu, a štetu je naknadio poslodavac, dužan je poslodavcu naknaditi iznos naknade isplaćene trećem licu.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Smanjenje i oslobađanje od obaveze naknade štete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02" w:name="clan_92"/>
      <w:bookmarkEnd w:id="102"/>
      <w:r w:rsidRPr="00727F5F">
        <w:rPr>
          <w:rFonts w:ascii="Arial" w:eastAsia="Times New Roman" w:hAnsi="Arial" w:cs="Arial"/>
          <w:b/>
          <w:bCs/>
          <w:color w:val="000000"/>
          <w:sz w:val="20"/>
          <w:szCs w:val="20"/>
          <w:lang w:eastAsia="hr-HR"/>
        </w:rPr>
        <w:t>Član 92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Kolektivnim ugovorom i pravilnikom o radu utvrđuju se uvjeti i način smanjenja ili oslobađanja radnika od obaveze naknade štete.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Odgovornost poslodavca za štetu prouzrokovanu radniku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03" w:name="clan_93"/>
      <w:bookmarkEnd w:id="103"/>
      <w:r w:rsidRPr="00727F5F">
        <w:rPr>
          <w:rFonts w:ascii="Arial" w:eastAsia="Times New Roman" w:hAnsi="Arial" w:cs="Arial"/>
          <w:b/>
          <w:bCs/>
          <w:color w:val="000000"/>
          <w:sz w:val="20"/>
          <w:szCs w:val="20"/>
          <w:lang w:eastAsia="hr-HR"/>
        </w:rPr>
        <w:t>Član 93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Ako radnik pretrpi štetu na radu ili u vezi sa radom, poslodavac je dužan radniku naknaditi štetu po općim propisima obligacionog prava.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(2) Pravo na naknadu štete iz stava 1. ovog člana, odnosi se i na štetu koju je poslodavac uzrokovao radniku povredom njegovih prava iz radnog odnosa.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Naknada plaće koju radnik ostvari zbog nezakonitog otkaza ne smatra se naknadom štete.</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04" w:name="str_11"/>
      <w:bookmarkEnd w:id="104"/>
      <w:r w:rsidRPr="00727F5F">
        <w:rPr>
          <w:rFonts w:ascii="Arial" w:eastAsia="Times New Roman" w:hAnsi="Arial" w:cs="Arial"/>
          <w:color w:val="000000"/>
          <w:sz w:val="25"/>
          <w:szCs w:val="25"/>
          <w:lang w:eastAsia="hr-HR"/>
        </w:rPr>
        <w:t>XI. PRESTANAK UGOVORA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Načini prestanka ugovora o radu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05" w:name="clan_94"/>
      <w:bookmarkEnd w:id="105"/>
      <w:r w:rsidRPr="00727F5F">
        <w:rPr>
          <w:rFonts w:ascii="Arial" w:eastAsia="Times New Roman" w:hAnsi="Arial" w:cs="Arial"/>
          <w:b/>
          <w:bCs/>
          <w:color w:val="000000"/>
          <w:sz w:val="20"/>
          <w:szCs w:val="20"/>
          <w:lang w:eastAsia="hr-HR"/>
        </w:rPr>
        <w:t>Član 94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Ugovor o radu prestaje: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smrću radnika;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sporazumom poslodavca i radnika;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c. kad radnik navrši 65 godina života i 15 godina staža osiguranja (u skladu sa propisima o penzijskom i invalidskom osiguranju), ako se poslodavac i radnik drugačije ne dogovore;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d. kad radnik navrši 40 godina staža osiguranja (u skladu sa propisima o penzijskom i invalidskom osiguranju), bez obzira na godine života, ako se poslodavac i radnik drugačije ne dogovore;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e. danom dostavljanja pravosnažnog rješenja o priznavanju prava na invalidsku penziju zbog gubitka radne sposobnosti;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f. otkazom ugovora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g. istekom vremena na koje je zaključen ugovor o radu na određeno vrijeme;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h. ako radnik bude osuđen na izdržavanje kazne zatvora u trajanju dužem od tri mjeseca - danom stupanja na izdržavanje kazne;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i. ako radniku bude izrečena mjera bezbjednosti, vaspitna ili zaštitna mjera u trajanju dužem od tri mjeseca - početkom primjene te mjere;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j. pravosnažnom odlukom nadležnog suda, koja ima za posljedicu prestanak radnog odnosa.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Sporazum o prestanku ugovora o radu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06" w:name="clan_95"/>
      <w:bookmarkEnd w:id="106"/>
      <w:r w:rsidRPr="00727F5F">
        <w:rPr>
          <w:rFonts w:ascii="Arial" w:eastAsia="Times New Roman" w:hAnsi="Arial" w:cs="Arial"/>
          <w:b/>
          <w:bCs/>
          <w:color w:val="000000"/>
          <w:sz w:val="20"/>
          <w:szCs w:val="20"/>
          <w:lang w:eastAsia="hr-HR"/>
        </w:rPr>
        <w:t>Član 95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Sporazum o prestanku ugovora o radu mora biti u pisanoj formi.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Sporazumom iz stava 1. ovog člana utvrđuju se rok u kojem radni odnos prestaje, te sva ostala međusobna prava i obaveze koje iz prekida radnog odnosa proizilaze.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Otkaz ugovora o radu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07" w:name="clan_96"/>
      <w:bookmarkEnd w:id="107"/>
      <w:r w:rsidRPr="00727F5F">
        <w:rPr>
          <w:rFonts w:ascii="Arial" w:eastAsia="Times New Roman" w:hAnsi="Arial" w:cs="Arial"/>
          <w:b/>
          <w:bCs/>
          <w:color w:val="000000"/>
          <w:sz w:val="20"/>
          <w:szCs w:val="20"/>
          <w:lang w:eastAsia="hr-HR"/>
        </w:rPr>
        <w:t>Član 96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može otkazati radniku ugovor o radu, uz propisani otkazni rok, ako: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je takav otkaz opravdan iz ekonomskih, tehničkih ili organizacijskih razloga, ili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radnik nije u mogućnosti da izvršava svoje obaveze iz radnog odnosa.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Poslodavac može otkazati ugovor o radu u slučajevima iz stava 1. ovog člana, ako se ne može osnovano očekivati od poslodavca da zaposli radnika na druge poslove ili da ga prekvalifikuje i dokvalifikuje za rad na drugim poslovima.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Ako u periodu od jedne godine od otkazivanja ugovora o radu u smislu stava 1. tačka a. ovog člana, poslodavac namjerava da zaposli radnika sa istim kvalifikacijama i stepenom stručne spreme ili na istom radnom mjestu, prije zapošljavanja drugih lica dužan je ponuditi zaposlenje onim radnicima čiji su ugovori o radu otkazani.</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Otkaz poslodavca bez obaveze poštivanja otkaznog roka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08" w:name="clan_97"/>
      <w:bookmarkEnd w:id="108"/>
      <w:r w:rsidRPr="00727F5F">
        <w:rPr>
          <w:rFonts w:ascii="Arial" w:eastAsia="Times New Roman" w:hAnsi="Arial" w:cs="Arial"/>
          <w:b/>
          <w:bCs/>
          <w:color w:val="000000"/>
          <w:sz w:val="20"/>
          <w:szCs w:val="20"/>
          <w:lang w:eastAsia="hr-HR"/>
        </w:rPr>
        <w:t>Član 97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može otkazati ugovor o radu radniku, bez obaveze poštivanja otkaznog roka, u slučaju da je radnik odgovoran za teži prijestup ili za težu povredu radnih obaveza iz ugovora o radu, a koji su takve prirode da ne bi bilo osnovano očekivati od poslodavca da nastavi radni odnos.</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 slučaju lakših prijestupa ili lakših povreda radnih obaveza iz ugovora o radu, ugovor o radu se ne može otkazati bez prethodnog pisanog upozorenja radniku.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Pisano upozorenje iz stava 2. ovog člana sadrži opis prijestupa ili povrede radne obaveze za koje se radnik smatra odgovornim i izjavu o namjeri da se otkaže ugovor o radu bez davanja predviđenog otkaznog roka za slučaj da se prijestup ponovi u roku od šest mjeseci nakon izdavanja pisanog upozorenja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Kolektivnim ugovorom ili pravilnikom o radu utvrđuju se vrste prijestupa ili povreda radnih obaveza iz st. 1. i 2. ovog člana.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Neopravdani razlozi za otkaz</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09" w:name="clan_98"/>
      <w:bookmarkEnd w:id="109"/>
      <w:r w:rsidRPr="00727F5F">
        <w:rPr>
          <w:rFonts w:ascii="Arial" w:eastAsia="Times New Roman" w:hAnsi="Arial" w:cs="Arial"/>
          <w:b/>
          <w:bCs/>
          <w:color w:val="000000"/>
          <w:sz w:val="20"/>
          <w:szCs w:val="20"/>
          <w:lang w:eastAsia="hr-HR"/>
        </w:rPr>
        <w:t>Član 98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Neopravdani razlozi za otkaz su: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privremena spriječenost za rad zbog bolesti ili povrede;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podnošenje žalbe ili tužbe odnosno sudjelovanje u postupku protiv poslodavca zbog povrede zakona, drugog propisa, kolektivnog ugovora ili pravilnika o radu odnosno obraćanje radnika nadležnim organima izvršne vlasti;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c. obraćanje radnika zbog opravdane sumnje na korupciju ili u dobroj vjeri podnošenje prijave o toj sumnji odgovornim licima ili nadležnim organima državne vlasti</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Otkaz radnika bez obaveze poštivanja otkaznog roka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10" w:name="clan_99"/>
      <w:bookmarkEnd w:id="110"/>
      <w:r w:rsidRPr="00727F5F">
        <w:rPr>
          <w:rFonts w:ascii="Arial" w:eastAsia="Times New Roman" w:hAnsi="Arial" w:cs="Arial"/>
          <w:b/>
          <w:bCs/>
          <w:color w:val="000000"/>
          <w:sz w:val="20"/>
          <w:szCs w:val="20"/>
          <w:lang w:eastAsia="hr-HR"/>
        </w:rPr>
        <w:t>Član 99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može otkazati ugovor o radu bez obaveze poštivanja otkaznog roka, u slučaju da je poslodavac odgovoran za prijestup ili povredu obaveza iz ugovora o radu, a koji su takve prirode da ne bi bilo osnovano očekivati od radnika da nastavi radni odnos.</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 slučaju otkazivanja ugovora o radu iz stava 1. ovog člana radnik ima sva prava u skladu sa zakonom, kao da je ugovor nezakonito otkazan od strane poslodavca.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Rok za otkaz ugovora o radu bez poštivanja otkaznog roka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11" w:name="clan_100"/>
      <w:bookmarkEnd w:id="111"/>
      <w:r w:rsidRPr="00727F5F">
        <w:rPr>
          <w:rFonts w:ascii="Arial" w:eastAsia="Times New Roman" w:hAnsi="Arial" w:cs="Arial"/>
          <w:b/>
          <w:bCs/>
          <w:color w:val="000000"/>
          <w:sz w:val="20"/>
          <w:szCs w:val="20"/>
          <w:lang w:eastAsia="hr-HR"/>
        </w:rPr>
        <w:t>Član 100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U slučajevima iz čl. 97. i 99. ovog zakona, ugovor o radu može se otkazati u roku od 60 dana od dana saznanja za činjenicu zbog koje se daje otkaz, ali najduže u roku od jedne godine od dana učinjene povrede.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Omogućavanje iznošenja odbrane radnika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12" w:name="clan_101"/>
      <w:bookmarkEnd w:id="112"/>
      <w:r w:rsidRPr="00727F5F">
        <w:rPr>
          <w:rFonts w:ascii="Arial" w:eastAsia="Times New Roman" w:hAnsi="Arial" w:cs="Arial"/>
          <w:b/>
          <w:bCs/>
          <w:color w:val="000000"/>
          <w:sz w:val="20"/>
          <w:szCs w:val="20"/>
          <w:lang w:eastAsia="hr-HR"/>
        </w:rPr>
        <w:t>Član 101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Ako poslodavac otkazuje ugovor o radu zbog ponašanja ili rada radnika, obavezan je omogućiti radniku da se izjasni o elementima odgovornosti koja mu se stavlja na teret.</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Teret dokazivanja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13" w:name="clan_102"/>
      <w:bookmarkEnd w:id="113"/>
      <w:r w:rsidRPr="00727F5F">
        <w:rPr>
          <w:rFonts w:ascii="Arial" w:eastAsia="Times New Roman" w:hAnsi="Arial" w:cs="Arial"/>
          <w:b/>
          <w:bCs/>
          <w:color w:val="000000"/>
          <w:sz w:val="20"/>
          <w:szCs w:val="20"/>
          <w:lang w:eastAsia="hr-HR"/>
        </w:rPr>
        <w:t>Član 102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U slučaju spora zbog otkaza ugovora o radu, na poslodavcu je teret dokazivanja postojanja opravdanog razloga za otkaz ugovora o radu u smislu člana 96. stav 1. tač. a. i b. i člana 97. st. 1. i 2. ovog zakona.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Saglasnost za otkaz sindikalnom povjereniku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14" w:name="clan_103"/>
      <w:bookmarkEnd w:id="114"/>
      <w:r w:rsidRPr="00727F5F">
        <w:rPr>
          <w:rFonts w:ascii="Arial" w:eastAsia="Times New Roman" w:hAnsi="Arial" w:cs="Arial"/>
          <w:b/>
          <w:bCs/>
          <w:color w:val="000000"/>
          <w:sz w:val="20"/>
          <w:szCs w:val="20"/>
          <w:lang w:eastAsia="hr-HR"/>
        </w:rPr>
        <w:t>Član 103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Sindikalnom povjereniku za vrijeme obavljanja njegove dužnosti i šest mjeseci nakon prestanka obavljanja te dužnosti, poslodavac, bez prethodne saglasnosti federalnog ministarstva nadležnog za rad, ne može: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otkazati ugovor o radu, ili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na drugi način ga staviti u nepovoljniji položaj u odnosu na radno mjesto prije nego što je imenovan na funkciju sindikalnog povjerenika.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Sindikalnim povjerenikom u smislu stava 1. ovog člana smatra se radnik koji je ovlašteni predstavnik sindikata organiziranog kod poslodavca u skladu sa propisima o organiziranju i djelovanju sindikata.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Ukoliko nadležno ministarstvo uskrati saglasnost iz stava 1. ovog člana, poslodavac može u roku od 30 dana od dana dostave takve odluke zatražiti da saglasnost zamijeni sudska odluka.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Pisana forma otkaza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15" w:name="clan_104"/>
      <w:bookmarkEnd w:id="115"/>
      <w:r w:rsidRPr="00727F5F">
        <w:rPr>
          <w:rFonts w:ascii="Arial" w:eastAsia="Times New Roman" w:hAnsi="Arial" w:cs="Arial"/>
          <w:b/>
          <w:bCs/>
          <w:color w:val="000000"/>
          <w:sz w:val="20"/>
          <w:szCs w:val="20"/>
          <w:lang w:eastAsia="hr-HR"/>
        </w:rPr>
        <w:t>Član 104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Otkaz se daje u pisanoj formi.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Poslodavac je obavezan, u pisanoj formi, obrazložiti otkaz.</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Otkaz se dostavlja radniku, odnosno poslodavcu kojem se otkazuje.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Trajanje otkaznog roka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16" w:name="clan_105"/>
      <w:bookmarkEnd w:id="116"/>
      <w:r w:rsidRPr="00727F5F">
        <w:rPr>
          <w:rFonts w:ascii="Arial" w:eastAsia="Times New Roman" w:hAnsi="Arial" w:cs="Arial"/>
          <w:b/>
          <w:bCs/>
          <w:color w:val="000000"/>
          <w:sz w:val="20"/>
          <w:szCs w:val="20"/>
          <w:lang w:eastAsia="hr-HR"/>
        </w:rPr>
        <w:t>Član 105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Otkazni rok ne može biti kraći od sedam dana u slučaju da radnik otkazuje ugovor o radu, ni kraći od 14 dana u slučaju da poslodavac otkazuje ugovor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Otkazni rok počinje da teče od dana uručenja otkaza radniku odnosno poslodavcu.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Kolektivnim ugovorom, pravilnikom o radu i ugovorom o radu može se utvrditi duže trajanje otkaznog roka, ali ne duže od mjesec dana kada radnik daje otkaz poslodavcu, odnosno tri mjeseca kada poslodavac daje otkaz.</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Prava radnika u slučaju nezakonitog otkaza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17" w:name="clan_106"/>
      <w:bookmarkEnd w:id="117"/>
      <w:r w:rsidRPr="00727F5F">
        <w:rPr>
          <w:rFonts w:ascii="Arial" w:eastAsia="Times New Roman" w:hAnsi="Arial" w:cs="Arial"/>
          <w:b/>
          <w:bCs/>
          <w:color w:val="000000"/>
          <w:sz w:val="20"/>
          <w:szCs w:val="20"/>
          <w:lang w:eastAsia="hr-HR"/>
        </w:rPr>
        <w:lastRenderedPageBreak/>
        <w:t>Član 106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Ako radnik, na zahtijev poslodavca, prestane sa radom prije isteka propisanog otkaznog roka, poslodavac je obavezan da mu isplati naknadu plaće i prizna sva ostala prava kao da je radio do isteka otkaznog roka.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sud utvrdi da je otkaz nezakonit može poslodavca obavezati 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vrati radnika na rad, na njegov zahtjev, na poslove na kojima je radio ili druge odgovarajuće poslove i isplati mu naknadu plaće u visini plaće koju bi radnik ostvario da je radio i nadoknadi mu štetu, ili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isplati radniku: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 naknadu plaće u visini plaće koju bi radnik ostvario da je radio;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 naknadu štete za pretrpljenu štetu;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 otpremninu na koju radnik ima pravo u skladu sa zakonom, kolektivnim ugovorom, pravilnikom o radu ili ugovorom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 druge naknade na koje radnik ima pravo, u skladu sa zakonom, kolektivnim ugovorom, pravilnikom o radu ili ugovorom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Ako radnik prestane sa radom prije isteka propisanog otkaznog roka, bez saglasnosti poslodavca, poslodavac ima pravo na naknadu štete prema opštim propisima o naknadi štete.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Radnik koji osporava otkazivanje ugovora o radu može tražiti da sud donese privremenu mjeru o njegovom vraćanju na rad, do okončanja sudskog spora.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Otkaz s ponudom izmijenjenog ugovora o radu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18" w:name="clan_107"/>
      <w:bookmarkEnd w:id="118"/>
      <w:r w:rsidRPr="00727F5F">
        <w:rPr>
          <w:rFonts w:ascii="Arial" w:eastAsia="Times New Roman" w:hAnsi="Arial" w:cs="Arial"/>
          <w:b/>
          <w:bCs/>
          <w:color w:val="000000"/>
          <w:sz w:val="20"/>
          <w:szCs w:val="20"/>
          <w:lang w:eastAsia="hr-HR"/>
        </w:rPr>
        <w:t>Član 107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Odredbe ovog zakona koje se odnose na otkaz, primjenjuju se i u slučaju kada poslodavac otkaže ugovor i istovremeno ponudi radniku zaključivanje ugovora o radu pod izmijenjenim uvjetima.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radnik prihvati ponudu poslodavca iz stava 1. ovog člana, zadržava pravo da pred nadležnim sudom osporava dopuštenost takve izmjene ugovora.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O ponudi za zaključivanje ugovora o radu pod izmijenjenim uvjetima radnik se mora izjasniti u roku koji odredi poslodavac, a koji ne može biti kraći od osam dana.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Privremeni raspored radnika na drugo radno mjesto</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19" w:name="clan_108"/>
      <w:bookmarkEnd w:id="119"/>
      <w:r w:rsidRPr="00727F5F">
        <w:rPr>
          <w:rFonts w:ascii="Arial" w:eastAsia="Times New Roman" w:hAnsi="Arial" w:cs="Arial"/>
          <w:b/>
          <w:bCs/>
          <w:color w:val="000000"/>
          <w:sz w:val="20"/>
          <w:szCs w:val="20"/>
          <w:lang w:eastAsia="hr-HR"/>
        </w:rPr>
        <w:t>Član 108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 hitnim slučajevima (zamjena iznenada odsutnog radnika, iznenadno povećanje obima posla, sprječavanje nastanka veće štete, kvar na postrojenjima, elementarne nepogode i sl.) poslodavac može donijeti jednostranu odluku o rasporedu radnika na drugo radno mjesto, a najduže do 60 dana u toku jedne kalendarske godine.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 slučaju iz stava 1. ovog člana, plaća radnika i druge naknade se obračunavaju kao da je radio na radnom mjestu za koje ima zaključen ugovor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Zahtjev za zaštitu prava, podnesen protiv odluke iz stava 1. ovog člana ne odlaže njeno izvršenje.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Program zbrinjavanja viška radnika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20" w:name="clan_109"/>
      <w:bookmarkEnd w:id="120"/>
      <w:r w:rsidRPr="00727F5F">
        <w:rPr>
          <w:rFonts w:ascii="Arial" w:eastAsia="Times New Roman" w:hAnsi="Arial" w:cs="Arial"/>
          <w:b/>
          <w:bCs/>
          <w:color w:val="000000"/>
          <w:sz w:val="20"/>
          <w:szCs w:val="20"/>
          <w:lang w:eastAsia="hr-HR"/>
        </w:rPr>
        <w:t>Član 109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Poslodavac koji zapošljava više od 30 radnika, a koji u periodu od naredna tri mjeseca ima namjeru da zbog ekonomskih, tehničkih ili organizacijskih razloga otkaže ugovor o radu najmanje petorici radnika, dužan je da se konsultira sa vijećem zaposlenika i sindikatom.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Obaveza konsultiranja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21" w:name="clan_110"/>
      <w:bookmarkEnd w:id="121"/>
      <w:r w:rsidRPr="00727F5F">
        <w:rPr>
          <w:rFonts w:ascii="Arial" w:eastAsia="Times New Roman" w:hAnsi="Arial" w:cs="Arial"/>
          <w:b/>
          <w:bCs/>
          <w:color w:val="000000"/>
          <w:sz w:val="20"/>
          <w:szCs w:val="20"/>
          <w:lang w:eastAsia="hr-HR"/>
        </w:rPr>
        <w:t>Član 110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Obaveza konsultiranja u smislu člana 109.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zasniva se na aktu u pisanoj formi koji je pripremio poslodavac;</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započinje najmanje 30 dana prije davanja obavijesti o otkazu radnicima na koje se odnosi.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Akt u pisanoj formi iz stava 1. ovog člana dostavlja se vijeću zaposlenika ili sindikatu prije početka konsultiranja, a sadrži, naročito, slijedeće podatke: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 razloge za predviđeno otkazivanje ugovora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 broj, kategoriju i spol radnika za čije je ugovore predviđen otkaz;</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 mjere za koje poslodavac smatra da se pomoću njih mogu izbjeći neki ili svi predviđeni otkazi (npr. raspoređivanje radnika na drugo radno mjesto kod istog poslodavca, prekvalifikacija gdje je to potrebno, privremeno skraćivanje radnog vremena);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 mjere za koje poslodavac smatra da bi mogle pomoći radnicima da nađu zaposlenje kod drugog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 mjere za koje poslodavac smatra da se mogu poduzeti u cilju prekvalifikacije radnika radi zapošljavanja kod drugog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(3) Ako u periodu od jedne godine od otkazivanja ugovora o radu, u smislu člana 109. ovog zakona, poslodavac namjerava da zaposli radnike sa istim kvalifikacijama i stepenom stručne spreme ili na istom radnom mjestu, prije zapošljavanja drugih lica dužan je ponuditi zaposlenje onim radnicima čiji su ugovori o radu otkazani.</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Otpremnina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22" w:name="clan_111"/>
      <w:bookmarkEnd w:id="122"/>
      <w:r w:rsidRPr="00727F5F">
        <w:rPr>
          <w:rFonts w:ascii="Arial" w:eastAsia="Times New Roman" w:hAnsi="Arial" w:cs="Arial"/>
          <w:b/>
          <w:bCs/>
          <w:color w:val="000000"/>
          <w:sz w:val="20"/>
          <w:szCs w:val="20"/>
          <w:lang w:eastAsia="hr-HR"/>
        </w:rPr>
        <w:t>Član 111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koji je sa poslodavcem zaključio ugovor o radu na neodređeno vrijeme, a kojem poslodavac otkazuje ugovor o radu nakon najmanje dvije godine neprekidnog rada, osim ako se ugovor otkazuje zbog kršenja obaveze iz radnog odnosa ili zbog neispunjavanja obaveza iz ugovora o radu od strane radnika, ima pravo na otpremninu u iznosu koji se određuje u zavisnosti od dužine prethodnog neprekidnog trajanja radnog odnosa sa tim poslodavcem.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Otpremnina iz stava 1. ovog člana utvrđuje se kolektivnim ugovorom, pravilnikom o radu ili ugovorom o radu. Otpremnina se ne može utvrditi u iznosu manjem od jedne trećine prosječne mjesečne plaće isplaćene radniku u posljednja tri mjeseca prije prestanka ugovora o radu, za svaku navršenu godinu rada kod tog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Otpremnina iz stava 2. ovog člana ne može biti veća od šest prosječnih mjesečnih plaća isplaćenih radniku u posljednja tri mjeseca prije prestanka ugovora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Izuzetno, umjesto otpremnine iz stava 2. ovog člana, poslodavac i radnik mogu se dogovoriti i o drugom vidu naknade.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Način, uvjeti i rokovi isplate otpremnine iz st. 2. i 4. ovog člana, utvrđuju se pisanim ugovorom između radnika i poslodavca.</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23" w:name="str_12"/>
      <w:bookmarkEnd w:id="123"/>
      <w:r w:rsidRPr="00727F5F">
        <w:rPr>
          <w:rFonts w:ascii="Arial" w:eastAsia="Times New Roman" w:hAnsi="Arial" w:cs="Arial"/>
          <w:color w:val="000000"/>
          <w:sz w:val="25"/>
          <w:szCs w:val="25"/>
          <w:lang w:eastAsia="hr-HR"/>
        </w:rPr>
        <w:t>XII. OSTVARIVANJE PRAVA I OBAVEZA IZ RADNOG ODNOSA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Odlučivanje o pravima i obavezama iz radnog odnosa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24" w:name="clan_112"/>
      <w:bookmarkEnd w:id="124"/>
      <w:r w:rsidRPr="00727F5F">
        <w:rPr>
          <w:rFonts w:ascii="Arial" w:eastAsia="Times New Roman" w:hAnsi="Arial" w:cs="Arial"/>
          <w:b/>
          <w:bCs/>
          <w:color w:val="000000"/>
          <w:sz w:val="20"/>
          <w:szCs w:val="20"/>
          <w:lang w:eastAsia="hr-HR"/>
        </w:rPr>
        <w:t>Član 112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O pravima i obavezama radnika iz ugovora o radu odlučuje, u skladu sa ovim zakonom, kolektivnim ugovorom i drugim propisima, poslodavac ili drugo ovlašteno lice određeno statutom ili aktom o osnivanju.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je poslodavac fizičko lice može pisanom punomoći ovlastiti drugo poslovno sposobno punoljetno lice da ga zastupa u ostvarivanju prava i obaveza iz radnog odnosa ili u vezi sa radnim odnosom.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Ostvarivanje pojedinačnih prava radnika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25" w:name="clan_113"/>
      <w:bookmarkEnd w:id="125"/>
      <w:r w:rsidRPr="00727F5F">
        <w:rPr>
          <w:rFonts w:ascii="Arial" w:eastAsia="Times New Roman" w:hAnsi="Arial" w:cs="Arial"/>
          <w:b/>
          <w:bCs/>
          <w:color w:val="000000"/>
          <w:sz w:val="20"/>
          <w:szCs w:val="20"/>
          <w:lang w:eastAsia="hr-HR"/>
        </w:rPr>
        <w:t>Član 113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U ostvarivanju pojedinačnih prava iz radnog odnosa radnik može zahtijevati ostvarivanje tih prava kod poslodavca, pred nadležnim sudom i drugim organima, u skladu sa ovim zakonom.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Zaštita prava iz radnog odnosa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26" w:name="clan_114**"/>
      <w:bookmarkEnd w:id="126"/>
      <w:r w:rsidRPr="00727F5F">
        <w:rPr>
          <w:rFonts w:ascii="Arial" w:eastAsia="Times New Roman" w:hAnsi="Arial" w:cs="Arial"/>
          <w:b/>
          <w:bCs/>
          <w:color w:val="000000"/>
          <w:sz w:val="20"/>
          <w:szCs w:val="20"/>
          <w:lang w:eastAsia="hr-HR"/>
        </w:rPr>
        <w:t>Član 114**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koji smatra da mu je poslodavac povrijedio neko pravo iz radnog odnosa može u roku od 30 dana od dana dostavljanja odluke kojom je povrijeđeno njegovo pravo, odnosno od dana saznanja za povredu prava zahtijevati od poslodavca ostvarivanje tog prava.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poslodavac u roku od 30 dana od dana podnošenja zahtjeva za zaštitu prava ili postizanja dogovora o mirnom rješavanju spora iz člana 116. stav 1. ovog zakona ne udovolji tom zahtjevu, radnik može u daljem roku od 90 dana podnijeti tužbu pred nadležnim sudom.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Zaštitu povrijeđenog prava pred nadležnim sudom ne može zahtijevati radnik koji prethodno poslodavcu nije podnio zahtjev iz stava 1. ovog člana, osim u slučaju zahtjeva radnika za naknadu štete ili drugo novčano potraživanje iz radnog odnosa.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Zastara novčanih potraživanja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27" w:name="clan_115"/>
      <w:bookmarkEnd w:id="127"/>
      <w:r w:rsidRPr="00727F5F">
        <w:rPr>
          <w:rFonts w:ascii="Arial" w:eastAsia="Times New Roman" w:hAnsi="Arial" w:cs="Arial"/>
          <w:b/>
          <w:bCs/>
          <w:color w:val="000000"/>
          <w:sz w:val="20"/>
          <w:szCs w:val="20"/>
          <w:lang w:eastAsia="hr-HR"/>
        </w:rPr>
        <w:t>Član 115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Sva novčana potraživanja iz radnog odnosa zastarjevaju u roku od tri godine od dana nastanka obaveze.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Mirno rješavanje sporova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28" w:name="clan_116"/>
      <w:bookmarkEnd w:id="128"/>
      <w:r w:rsidRPr="00727F5F">
        <w:rPr>
          <w:rFonts w:ascii="Arial" w:eastAsia="Times New Roman" w:hAnsi="Arial" w:cs="Arial"/>
          <w:b/>
          <w:bCs/>
          <w:color w:val="000000"/>
          <w:sz w:val="20"/>
          <w:szCs w:val="20"/>
          <w:lang w:eastAsia="hr-HR"/>
        </w:rPr>
        <w:t>Član 116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Prije podnošenja tužbe radnik i poslodavac mogu se dogovoriti o mirnom rješavanju spora na način i pod uvjetima predviđenim zakonom.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Ukoliko se postupak iz stava 1. ovog člana ne okonča u razumnom roku, koji ne može biti duži od 60 dana ili se postupak mirenja okonča neuspješno, radnik ima pravo da podnese tužbu nadležnom sudu, u rokovima iz člana 114. ovog zakona koji teku od dana okončanja postupka mirenja.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Prenošenje ugovora o radu u slučaju promjene poslodavca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29" w:name="clan_117"/>
      <w:bookmarkEnd w:id="129"/>
      <w:r w:rsidRPr="00727F5F">
        <w:rPr>
          <w:rFonts w:ascii="Arial" w:eastAsia="Times New Roman" w:hAnsi="Arial" w:cs="Arial"/>
          <w:b/>
          <w:bCs/>
          <w:color w:val="000000"/>
          <w:sz w:val="20"/>
          <w:szCs w:val="20"/>
          <w:lang w:eastAsia="hr-HR"/>
        </w:rPr>
        <w:lastRenderedPageBreak/>
        <w:t>Član 117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 slučaju statusne promjene poslodavca, odnosno promjene poslodavca u skladu sa zakonom (spajanja, pripajanja, podjele, promjene oblika društva i dr.) ili u slučaju promjene vlasništva nad kapitalom poslodavca, svi ugovori o radu koji važe na dan promjene poslodavca, uz pisanu saglasnost radnika, prenose se na novog poslodavca (poslodavac pravni sljednik).</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Radnik čiji se ugovor o radu prenese na način iz stava 1. ovog člana zadržava sva prava iz radnog odnosa koja je stekao do dana prenosa ugovora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Poslodavac - pravni prethodnik dužan je o prenošenju ugovora o radu na poslodavca pravnog sljednika pisanim putem obavijestiti radnike čiji se ugovori o radu prenose.</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30" w:name="str_13"/>
      <w:bookmarkEnd w:id="130"/>
      <w:r w:rsidRPr="00727F5F">
        <w:rPr>
          <w:rFonts w:ascii="Arial" w:eastAsia="Times New Roman" w:hAnsi="Arial" w:cs="Arial"/>
          <w:color w:val="000000"/>
          <w:sz w:val="25"/>
          <w:szCs w:val="25"/>
          <w:lang w:eastAsia="hr-HR"/>
        </w:rPr>
        <w:t>XIII. PRAVILNIK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Obaveza donošenja pravilnika o radu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31" w:name="clan_118"/>
      <w:bookmarkEnd w:id="131"/>
      <w:r w:rsidRPr="00727F5F">
        <w:rPr>
          <w:rFonts w:ascii="Arial" w:eastAsia="Times New Roman" w:hAnsi="Arial" w:cs="Arial"/>
          <w:b/>
          <w:bCs/>
          <w:color w:val="000000"/>
          <w:sz w:val="20"/>
          <w:szCs w:val="20"/>
          <w:lang w:eastAsia="hr-HR"/>
        </w:rPr>
        <w:t>Član 118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Poslodavac koji zapošljava više od 30 radnika donosi i objavljuje pravilnik o radu, kojim se uređuju plaće, organizacija rada, sistematizacija radnih mjesta, posebni uvjeti za zasnivanje radnog odnosa i druga pitanja značajna za radnika i poslodavca, u skladu sa zakonom i kolektivnim ugovorom.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O donošenju pravilnika o radu poslodavac se obavezno konsultira sa sindikatom odnosno vijećem zaposlenika ukoliko su formirani.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Pravilnik iz stava 1. ovog člana objavljuje se na oglasnoj tabli poslodavca, a stupa na snagu osmog dana od dana objavljivanja.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Sindikat odnosno vijeće zaposlenika može od nadležnog suda zatražiti da nezakonit pravilnik o radu ili neke njegove odredbe oglasi nevažećim.</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32" w:name="str_14"/>
      <w:bookmarkEnd w:id="132"/>
      <w:r w:rsidRPr="00727F5F">
        <w:rPr>
          <w:rFonts w:ascii="Arial" w:eastAsia="Times New Roman" w:hAnsi="Arial" w:cs="Arial"/>
          <w:color w:val="000000"/>
          <w:sz w:val="25"/>
          <w:szCs w:val="25"/>
          <w:lang w:eastAsia="hr-HR"/>
        </w:rPr>
        <w:t>XIV. SUDJELOVANJE RADNIKA U ODLUČIVANJU - VIJEĆE ZAPOSLENIKA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Pravo formiranja Vijeća zaposlenika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33" w:name="clan_119"/>
      <w:bookmarkEnd w:id="133"/>
      <w:r w:rsidRPr="00727F5F">
        <w:rPr>
          <w:rFonts w:ascii="Arial" w:eastAsia="Times New Roman" w:hAnsi="Arial" w:cs="Arial"/>
          <w:b/>
          <w:bCs/>
          <w:color w:val="000000"/>
          <w:sz w:val="20"/>
          <w:szCs w:val="20"/>
          <w:lang w:eastAsia="hr-HR"/>
        </w:rPr>
        <w:t>Član 119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Radnici kod poslodavca koji zapošljava najmanje 30 radnika, imaju pravo da formiraju vijeće zaposlenika, koje će ih zastupati kod poslodavca u zaštiti njihovih prava i interesa.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kod poslodavca nije formirano vijeće zaposlenika, sindikat ima obaveze i ovlaštenja koja se odnose na ovlaštenja vijeća zaposlenika, u skladu sa zakonom.</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Prijedlog za formiranje Vijeća zaposlenika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34" w:name="clan_120"/>
      <w:bookmarkEnd w:id="134"/>
      <w:r w:rsidRPr="00727F5F">
        <w:rPr>
          <w:rFonts w:ascii="Arial" w:eastAsia="Times New Roman" w:hAnsi="Arial" w:cs="Arial"/>
          <w:b/>
          <w:bCs/>
          <w:color w:val="000000"/>
          <w:sz w:val="20"/>
          <w:szCs w:val="20"/>
          <w:lang w:eastAsia="hr-HR"/>
        </w:rPr>
        <w:t>Član 120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Vijeće zaposlenika formira se na prijedlog reprezentativnog sindikata ili najmanje 20% radnika zaposlenih kod poslodavca.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Način i postupak formiranja Vijeća zaposlenika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35" w:name="clan_121"/>
      <w:bookmarkEnd w:id="135"/>
      <w:r w:rsidRPr="00727F5F">
        <w:rPr>
          <w:rFonts w:ascii="Arial" w:eastAsia="Times New Roman" w:hAnsi="Arial" w:cs="Arial"/>
          <w:b/>
          <w:bCs/>
          <w:color w:val="000000"/>
          <w:sz w:val="20"/>
          <w:szCs w:val="20"/>
          <w:lang w:eastAsia="hr-HR"/>
        </w:rPr>
        <w:t>Član 121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Način i postupak formiranja vijeća zaposlenika, kao i druga pitanja vezana za rad i djelovanje vijeća zaposlenika, uređuju se zakonom.</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36" w:name="str_15"/>
      <w:bookmarkEnd w:id="136"/>
      <w:r w:rsidRPr="00727F5F">
        <w:rPr>
          <w:rFonts w:ascii="Arial" w:eastAsia="Times New Roman" w:hAnsi="Arial" w:cs="Arial"/>
          <w:color w:val="000000"/>
          <w:sz w:val="25"/>
          <w:szCs w:val="25"/>
          <w:lang w:eastAsia="hr-HR"/>
        </w:rPr>
        <w:t>XV. REPREZENTATIVNOST SINDIKATA I UDRUŽENJA POSLODAVACA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Uvjeti reprezentativnosti sindikata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r w:rsidRPr="00727F5F">
        <w:rPr>
          <w:rFonts w:ascii="Arial" w:eastAsia="Times New Roman" w:hAnsi="Arial" w:cs="Arial"/>
          <w:b/>
          <w:bCs/>
          <w:color w:val="000000"/>
          <w:sz w:val="20"/>
          <w:szCs w:val="20"/>
          <w:lang w:eastAsia="hr-HR"/>
        </w:rPr>
        <w:t>Čl. 122-136****</w:t>
      </w:r>
    </w:p>
    <w:p w:rsidR="00727F5F" w:rsidRPr="00727F5F" w:rsidRDefault="00727F5F" w:rsidP="00727F5F">
      <w:pPr>
        <w:spacing w:before="48" w:after="48" w:line="240" w:lineRule="auto"/>
        <w:jc w:val="center"/>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w:t>
      </w:r>
      <w:r w:rsidRPr="00727F5F">
        <w:rPr>
          <w:rFonts w:ascii="Arial" w:eastAsia="Times New Roman" w:hAnsi="Arial" w:cs="Arial"/>
          <w:i/>
          <w:iCs/>
          <w:color w:val="000000"/>
          <w:sz w:val="18"/>
          <w:szCs w:val="18"/>
          <w:lang w:eastAsia="hr-HR"/>
        </w:rPr>
        <w:t>prestali da važe</w:t>
      </w:r>
      <w:r w:rsidRPr="00727F5F">
        <w:rPr>
          <w:rFonts w:ascii="Arial" w:eastAsia="Times New Roman" w:hAnsi="Arial" w:cs="Arial"/>
          <w:color w:val="000000"/>
          <w:sz w:val="18"/>
          <w:szCs w:val="18"/>
          <w:lang w:eastAsia="hr-HR"/>
        </w:rPr>
        <w:t>)</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37" w:name="str_16"/>
      <w:bookmarkEnd w:id="137"/>
      <w:r w:rsidRPr="00727F5F">
        <w:rPr>
          <w:rFonts w:ascii="Arial" w:eastAsia="Times New Roman" w:hAnsi="Arial" w:cs="Arial"/>
          <w:color w:val="000000"/>
          <w:sz w:val="25"/>
          <w:szCs w:val="25"/>
          <w:lang w:eastAsia="hr-HR"/>
        </w:rPr>
        <w:t>XVI. KOLEKTIVNI UGOVORI</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Vrste kolektivnih ugovora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38" w:name="clan_137"/>
      <w:bookmarkEnd w:id="138"/>
      <w:r w:rsidRPr="00727F5F">
        <w:rPr>
          <w:rFonts w:ascii="Arial" w:eastAsia="Times New Roman" w:hAnsi="Arial" w:cs="Arial"/>
          <w:b/>
          <w:bCs/>
          <w:color w:val="000000"/>
          <w:sz w:val="20"/>
          <w:szCs w:val="20"/>
          <w:lang w:eastAsia="hr-HR"/>
        </w:rPr>
        <w:t>Član 137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Kolektivni ugovor može se zaključiti kao opći, granski i pojedinačni (kod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Opći kolektivni ugovor zaključuje se za teritoriju Federacije, a granski kolektivni ugovori za teritoriju Federacije ili područje jednog ili više kantona.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Strane u kolektivnom pregovaranju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39" w:name="clan_138"/>
      <w:bookmarkEnd w:id="139"/>
      <w:r w:rsidRPr="00727F5F">
        <w:rPr>
          <w:rFonts w:ascii="Arial" w:eastAsia="Times New Roman" w:hAnsi="Arial" w:cs="Arial"/>
          <w:b/>
          <w:bCs/>
          <w:color w:val="000000"/>
          <w:sz w:val="20"/>
          <w:szCs w:val="20"/>
          <w:lang w:eastAsia="hr-HR"/>
        </w:rPr>
        <w:t>Član 138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(1) Opći kolektivni ugovor zaključuju Vlada Federacije, reprezentativno udruženje poslodavaca i reprezentativni sindikat osnovani na teritoriji Federacije.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Granski kolektivni ugovor zaključuju reprezentativno udruženje poslodavaca i reprezentativni sindikat jednog ili više područja djelatnosti osnovani na teritoriji Federacije odnosno području jednog ili više kantona.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Granske kolektivne ugovore za zaposlene u organima državne službe, sudske vlasti, javnih ustanova i drugih budžetskih korisnika zaključuju nadležna ministarstva, odnosno Vlada Federacije i nadležna ministarstva i vlade kantona s jedne strane i reprezentativni sindikati državnih službenika i namještenika, javnih ustanova i drugih budžetskih korisnika s druge strane.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Pojedinačni kolektivni ugovor zaključuje reprezentativni sindikat kod poslodavca i poslodavac; a gdje se kao vlasnik pojavljuje Federacija, kanton, grad ili općina, potrebno je prethodno pribaviti njihovu saglasnost.</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U postupku pregovaranja radi zaključivanja kolektivnih ugovora iz st. 1., 2. i 3. ovog člana, reprezentativni sindikat dužan je da sarađuje sa drugim sindikatima sa manjim brojem članova, radi izražavanja interesa i zaposlenih koji su učlanjeni u taj sindikat.</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40" w:name="clan_138a"/>
      <w:bookmarkEnd w:id="140"/>
      <w:r w:rsidRPr="00727F5F">
        <w:rPr>
          <w:rFonts w:ascii="Arial" w:eastAsia="Times New Roman" w:hAnsi="Arial" w:cs="Arial"/>
          <w:b/>
          <w:bCs/>
          <w:color w:val="000000"/>
          <w:sz w:val="20"/>
          <w:szCs w:val="20"/>
          <w:lang w:eastAsia="hr-HR"/>
        </w:rPr>
        <w:t>Član 138a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Granski kolektivni ugovor za područja djelatnosti koja se finansiraju iz budžeta ili vanbudžetskih fondova, zaključuju Vlada Federacije, odnosno nadležna ministarstva i vlade kantona, odnosno nadležna ministarstva s jedne strane i reprezentativni sindikati tih područja djelatnosti s druge strane.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Granske kolektivne ugovore za javna preduzeća i javne ustanove čiji je osnivač Federacija, kanton, grad ili općina, zaključuju reprezentativni sindikati i osnivači.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Granske kolektivne ugovore za privredna društva u kojima Federacija, kanton, grad ili općina učestvuje sa više od 50% ukupnog kapitala, pored reprezentativnog sindikata, zaključuju predstavnici nosioca državnog kapitala uz učešće reprezentativnog udruženja poslodavaca, osim ako nije drugačije uređeno sporazumom Vlade Federacije, odnosno vlade kantona, gradonačelnika ili načelnika općine sa reprezentativnim udruženjem poslodavaca.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U postupku pregovaranja radi zaključivanja kolektivnih ugovora iz st. (1), (2) i (3) ovog člana, reprezentativni sindikat dužan je da sarađuje sa drugim sindikatima sa manjim brojem članova, radi izražavanja interesa zaposlenih koji su učlanjeni u taj sindikat.</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Postupak kolektivnog pregovaranja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41" w:name="clan_139"/>
      <w:bookmarkEnd w:id="141"/>
      <w:r w:rsidRPr="00727F5F">
        <w:rPr>
          <w:rFonts w:ascii="Arial" w:eastAsia="Times New Roman" w:hAnsi="Arial" w:cs="Arial"/>
          <w:b/>
          <w:bCs/>
          <w:color w:val="000000"/>
          <w:sz w:val="20"/>
          <w:szCs w:val="20"/>
          <w:lang w:eastAsia="hr-HR"/>
        </w:rPr>
        <w:t>Član 139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Sve strane u kolektivnom pregovaranju vodit će pregovore u dobroj vjeri i preduzet će razumne napore da se zaključi kolektivni ugovor.</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Postupak kolektivnog pregovaranja i zaključivanja kolektivnih ugovora pokreće se na osnovu pisane inicijative jedne od ugovornih strana.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Ako se u toku pregovora u roku od 45 dana ne postigne saglasnost za zaključivanje kolektivnog ugovora, učesnici mogu da obrazuju arbitražu za rješavanje spornih pitanja.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Forma i trajanje kolektivnih ugovora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42" w:name="clan_140"/>
      <w:bookmarkEnd w:id="142"/>
      <w:r w:rsidRPr="00727F5F">
        <w:rPr>
          <w:rFonts w:ascii="Arial" w:eastAsia="Times New Roman" w:hAnsi="Arial" w:cs="Arial"/>
          <w:b/>
          <w:bCs/>
          <w:color w:val="000000"/>
          <w:sz w:val="20"/>
          <w:szCs w:val="20"/>
          <w:lang w:eastAsia="hr-HR"/>
        </w:rPr>
        <w:t>Član 140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Kolektivni ugovor zaključuje se u pisanoj formi.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Kolektivni ugovor može se zaključiti na određeno vrijeme, koje ne može biti duže od tri godine.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Kolektivni ugovor prestaje da važi istekom roka iz stava 2. ovog član, a primjenjivaće se najduže 90 dana nakon isteka roka na koji je zaključen.</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Kolektivni ugovor iz stava 2. ovog člana može se produžiti sporazumom strana koje su ga zaključile najkasnije 30 dana prije isteka važenja tog ugovora.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Sadržaj kolektivnog ugovora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43" w:name="clan_141"/>
      <w:bookmarkEnd w:id="143"/>
      <w:r w:rsidRPr="00727F5F">
        <w:rPr>
          <w:rFonts w:ascii="Arial" w:eastAsia="Times New Roman" w:hAnsi="Arial" w:cs="Arial"/>
          <w:b/>
          <w:bCs/>
          <w:color w:val="000000"/>
          <w:sz w:val="20"/>
          <w:szCs w:val="20"/>
          <w:lang w:eastAsia="hr-HR"/>
        </w:rPr>
        <w:t>Član 141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Kolektivnim ugovorom uređuju se prava i obaveze strana koje su ga zaključile, te prava i obaveze iz radnog odnosa ili u vezi sa radnim odnosom, u skladu sa zakonom i drugim propisima.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Kolektivnim ugovorom uređuju se i pravila o postupku kolektivnog pregovaranja, postupak otkazivanja kolektivnog ugovora i razlozi i rokovi za njegovo otkazivanje, sastav i način postupanja tijela ovlaštenih za mirno rješavanje kolektivnih radnih sporova.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Obaveznost kolektivnog ugovora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44" w:name="clan_142"/>
      <w:bookmarkEnd w:id="144"/>
      <w:r w:rsidRPr="00727F5F">
        <w:rPr>
          <w:rFonts w:ascii="Arial" w:eastAsia="Times New Roman" w:hAnsi="Arial" w:cs="Arial"/>
          <w:b/>
          <w:bCs/>
          <w:color w:val="000000"/>
          <w:sz w:val="20"/>
          <w:szCs w:val="20"/>
          <w:lang w:eastAsia="hr-HR"/>
        </w:rPr>
        <w:t>Član 142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Kolektivni ugovor je obavezan za strane koje su ga zaključile, kao i za strane koje su mu naknadno pristupile.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Proširenje primjene kolektivnog ugovora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45" w:name="clan_143"/>
      <w:bookmarkEnd w:id="145"/>
      <w:r w:rsidRPr="00727F5F">
        <w:rPr>
          <w:rFonts w:ascii="Arial" w:eastAsia="Times New Roman" w:hAnsi="Arial" w:cs="Arial"/>
          <w:b/>
          <w:bCs/>
          <w:color w:val="000000"/>
          <w:sz w:val="20"/>
          <w:szCs w:val="20"/>
          <w:lang w:eastAsia="hr-HR"/>
        </w:rPr>
        <w:lastRenderedPageBreak/>
        <w:t>Član 143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Ako postoji interes Federacije, Federalni ministar može proširiti primjenu općeg i granskog kolektivnog ugovora i na druge poslodavce koji nisu članovi udruženja poslodavaca - strane kolektivnog ugovora, za koje se ocijeni da postoji opravdani interes radi ostvarivanja ekonomske i socijalne politike u Federaciji u cilju obezbjeđenja jednakih uvjeta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Prije donošenja odluke o proširenju važnosti kolektivnog ugovora, Federalni ministar je obavezan zatražiti mišljenje Ekonomsko-socijalnog vijeća Federacije Bosne i Hercegovine.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Odluka o proširenju važnosti kolektivnog ugovora može se opozvati na način utvrđen za njezino donošenje.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Odluka o proširenju važnosti kolektivnog ugovora objavljuje se u "Službenim novinama Federacije BiH".</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Izmjene i dopune kolektivnih ugovora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46" w:name="clan_144"/>
      <w:bookmarkEnd w:id="146"/>
      <w:r w:rsidRPr="00727F5F">
        <w:rPr>
          <w:rFonts w:ascii="Arial" w:eastAsia="Times New Roman" w:hAnsi="Arial" w:cs="Arial"/>
          <w:b/>
          <w:bCs/>
          <w:color w:val="000000"/>
          <w:sz w:val="20"/>
          <w:szCs w:val="20"/>
          <w:lang w:eastAsia="hr-HR"/>
        </w:rPr>
        <w:t>Član 144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Na izmjene i dopune kolektivnih ugovora primjenjuju se odredbe ovog zakona koje važe i za njihovo donošenje.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Dostavljanje kolektivnih ugovora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47" w:name="clan_145"/>
      <w:bookmarkEnd w:id="147"/>
      <w:r w:rsidRPr="00727F5F">
        <w:rPr>
          <w:rFonts w:ascii="Arial" w:eastAsia="Times New Roman" w:hAnsi="Arial" w:cs="Arial"/>
          <w:b/>
          <w:bCs/>
          <w:color w:val="000000"/>
          <w:sz w:val="20"/>
          <w:szCs w:val="20"/>
          <w:lang w:eastAsia="hr-HR"/>
        </w:rPr>
        <w:t>Član 145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Zaključeni kolektivni ugovor, te njegove izmjene i dopune, za teritoriju Federacije ili područje dva ili više kantona dostavljaju se federalnom ministarstvu nadležnom za rad, a svi ostali kolektivni ugovori dostavljaju se nadležnom organu kantona.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Postupak dostave kolektivnih ugovora iz stava 1. ovog člana pravilnikom će propisati Federalni ministar, odnosno nadležni kantonalni ministar.</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Objavljivanje kolektivnih ugovora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48" w:name="clan_146"/>
      <w:bookmarkEnd w:id="148"/>
      <w:r w:rsidRPr="00727F5F">
        <w:rPr>
          <w:rFonts w:ascii="Arial" w:eastAsia="Times New Roman" w:hAnsi="Arial" w:cs="Arial"/>
          <w:b/>
          <w:bCs/>
          <w:color w:val="000000"/>
          <w:sz w:val="20"/>
          <w:szCs w:val="20"/>
          <w:lang w:eastAsia="hr-HR"/>
        </w:rPr>
        <w:t>Član 146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Kolektivni ugovor, zaključen za teritoriju Federacije ili područje više kantona, objavljuje se u "Službenim novinama Federacije BiH", a za područje jednog kantona u službenom glasilu kantona.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Otkazivanje kolektivnih ugovora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49" w:name="clan_147"/>
      <w:bookmarkEnd w:id="149"/>
      <w:r w:rsidRPr="00727F5F">
        <w:rPr>
          <w:rFonts w:ascii="Arial" w:eastAsia="Times New Roman" w:hAnsi="Arial" w:cs="Arial"/>
          <w:b/>
          <w:bCs/>
          <w:color w:val="000000"/>
          <w:sz w:val="20"/>
          <w:szCs w:val="20"/>
          <w:lang w:eastAsia="hr-HR"/>
        </w:rPr>
        <w:t>Član 147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Kolektivni ugovor može se otkazati iz razloga, po postupku i u rokovima utvrđenim tim kolektivnim ugovorom.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Otkaz kolektivnog ugovora obavezno se dostavlja svim ugovornim stranama.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Primjena kolektivnog ugovora u slučaju promjene poslodavca odnosno djelatnosti</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50" w:name="clan_148"/>
      <w:bookmarkEnd w:id="150"/>
      <w:r w:rsidRPr="00727F5F">
        <w:rPr>
          <w:rFonts w:ascii="Arial" w:eastAsia="Times New Roman" w:hAnsi="Arial" w:cs="Arial"/>
          <w:b/>
          <w:bCs/>
          <w:color w:val="000000"/>
          <w:sz w:val="20"/>
          <w:szCs w:val="20"/>
          <w:lang w:eastAsia="hr-HR"/>
        </w:rPr>
        <w:t>Član 148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 slučaju promjene poslodavca iz člana 117. ovog zakona, na radnike se, do zaključivanja novog kolektivnog ugovora, nastavlja primjenjivati kolektivni ugovor koji se na njih primjenjivao u vrijeme promjene poslodavca.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 slučaju promjene djelatnosti poslodavca, na radnike se primjenjuje kolektivni ugovor novog područja djelatnosti i to od dana promjene djelatnosti.</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Zaštita prava iz kolektivnog ugovora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51" w:name="clan_149"/>
      <w:bookmarkEnd w:id="151"/>
      <w:r w:rsidRPr="00727F5F">
        <w:rPr>
          <w:rFonts w:ascii="Arial" w:eastAsia="Times New Roman" w:hAnsi="Arial" w:cs="Arial"/>
          <w:b/>
          <w:bCs/>
          <w:color w:val="000000"/>
          <w:sz w:val="20"/>
          <w:szCs w:val="20"/>
          <w:lang w:eastAsia="hr-HR"/>
        </w:rPr>
        <w:t>Član 149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Strane kolektivnog ugovora kao i radnici koji ostvaruju prava iz tog kolektivnog ugovora mogu pred nadležnim sudom zahtijevati zaštitu prava iz kolektivnog ugovora.</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52" w:name="str_17"/>
      <w:bookmarkEnd w:id="152"/>
      <w:r w:rsidRPr="00727F5F">
        <w:rPr>
          <w:rFonts w:ascii="Arial" w:eastAsia="Times New Roman" w:hAnsi="Arial" w:cs="Arial"/>
          <w:color w:val="000000"/>
          <w:sz w:val="25"/>
          <w:szCs w:val="25"/>
          <w:lang w:eastAsia="hr-HR"/>
        </w:rPr>
        <w:t>XVII. MIRNO RJEŠAVANJE KOLEKTIVNIH RADNIH SPOROVA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Mirenje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r w:rsidRPr="00727F5F">
        <w:rPr>
          <w:rFonts w:ascii="Arial" w:eastAsia="Times New Roman" w:hAnsi="Arial" w:cs="Arial"/>
          <w:b/>
          <w:bCs/>
          <w:color w:val="000000"/>
          <w:sz w:val="20"/>
          <w:szCs w:val="20"/>
          <w:lang w:eastAsia="hr-HR"/>
        </w:rPr>
        <w:t>Čl. 150-155***</w:t>
      </w:r>
    </w:p>
    <w:p w:rsidR="00727F5F" w:rsidRPr="00727F5F" w:rsidRDefault="00727F5F" w:rsidP="00727F5F">
      <w:pPr>
        <w:spacing w:before="48" w:after="48" w:line="240" w:lineRule="auto"/>
        <w:jc w:val="center"/>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w:t>
      </w:r>
      <w:r w:rsidRPr="00727F5F">
        <w:rPr>
          <w:rFonts w:ascii="Arial" w:eastAsia="Times New Roman" w:hAnsi="Arial" w:cs="Arial"/>
          <w:i/>
          <w:iCs/>
          <w:color w:val="000000"/>
          <w:sz w:val="18"/>
          <w:szCs w:val="18"/>
          <w:lang w:eastAsia="hr-HR"/>
        </w:rPr>
        <w:t>prestali da važe</w:t>
      </w:r>
      <w:r w:rsidRPr="00727F5F">
        <w:rPr>
          <w:rFonts w:ascii="Arial" w:eastAsia="Times New Roman" w:hAnsi="Arial" w:cs="Arial"/>
          <w:color w:val="000000"/>
          <w:sz w:val="18"/>
          <w:szCs w:val="18"/>
          <w:lang w:eastAsia="hr-HR"/>
        </w:rPr>
        <w:t>)</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53" w:name="str_18"/>
      <w:bookmarkEnd w:id="153"/>
      <w:r w:rsidRPr="00727F5F">
        <w:rPr>
          <w:rFonts w:ascii="Arial" w:eastAsia="Times New Roman" w:hAnsi="Arial" w:cs="Arial"/>
          <w:color w:val="000000"/>
          <w:sz w:val="25"/>
          <w:szCs w:val="25"/>
          <w:lang w:eastAsia="hr-HR"/>
        </w:rPr>
        <w:t>XVIII. ŠTRAJK</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Organiziranje štrajka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54" w:name="clan_156"/>
      <w:bookmarkEnd w:id="154"/>
      <w:r w:rsidRPr="00727F5F">
        <w:rPr>
          <w:rFonts w:ascii="Arial" w:eastAsia="Times New Roman" w:hAnsi="Arial" w:cs="Arial"/>
          <w:b/>
          <w:bCs/>
          <w:color w:val="000000"/>
          <w:sz w:val="20"/>
          <w:szCs w:val="20"/>
          <w:lang w:eastAsia="hr-HR"/>
        </w:rPr>
        <w:t>Član 156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Sindikat ima pravo pozvati na štrajk i provesti ga sa svrhom zaštite i ostvarivanja ekonomskih i socijalnih prava i interesa svojih članova.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(2) Štrajk se može organizirati samo u skladu sa Zakonom o štrajku, pravilima sindikata o štrajku i kolektivnim ugovorom.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Štrajk ne može započeti prije okončanja postupka mirenja predviđenog ovim zakonom, odnosno prije provođenja drugog postupka mirnog rješavanja spora o kojem su se strane sporazumjele.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Zaštita radnika učesnika u štrajku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55" w:name="clan_157"/>
      <w:bookmarkEnd w:id="155"/>
      <w:r w:rsidRPr="00727F5F">
        <w:rPr>
          <w:rFonts w:ascii="Arial" w:eastAsia="Times New Roman" w:hAnsi="Arial" w:cs="Arial"/>
          <w:b/>
          <w:bCs/>
          <w:color w:val="000000"/>
          <w:sz w:val="20"/>
          <w:szCs w:val="20"/>
          <w:lang w:eastAsia="hr-HR"/>
        </w:rPr>
        <w:t>Član 157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ne može biti stavljen u nepovoljniji položaj od drugih radnika zbog organiziranja ili sudjelovanja u štrajku, u smislu člana 156. stav 2.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Radnik ne može biti ni na koji način prisiljavan da sudjeluje u štrajku.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Ako se radnik ponaša suprotno članu 156. stav 2. ovog zakona ili ako za vrijeme štrajka namjerno nanese štetu poslodavcu, može mu se dati otkaz, u skladu sa zakonom.</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56" w:name="str_19"/>
      <w:bookmarkEnd w:id="156"/>
      <w:r w:rsidRPr="00727F5F">
        <w:rPr>
          <w:rFonts w:ascii="Arial" w:eastAsia="Times New Roman" w:hAnsi="Arial" w:cs="Arial"/>
          <w:color w:val="000000"/>
          <w:sz w:val="25"/>
          <w:szCs w:val="25"/>
          <w:lang w:eastAsia="hr-HR"/>
        </w:rPr>
        <w:t>XIX. EKONOMSKO-SOCIJALNO VIJEĆE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Osnivanje Ekonomsko-socijalnog vijeća Federacije BiH</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57" w:name="clan_158"/>
      <w:bookmarkEnd w:id="157"/>
      <w:r w:rsidRPr="00727F5F">
        <w:rPr>
          <w:rFonts w:ascii="Arial" w:eastAsia="Times New Roman" w:hAnsi="Arial" w:cs="Arial"/>
          <w:b/>
          <w:bCs/>
          <w:color w:val="000000"/>
          <w:sz w:val="20"/>
          <w:szCs w:val="20"/>
          <w:lang w:eastAsia="hr-HR"/>
        </w:rPr>
        <w:t>Član 158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 cilju promicanja i usklađivanja ekonomske i socijalne politike, odnosno interesa radnika i poslodavaca, te podsticanja zaključivanja i primjene kolektivnih ugovora i njihovog usklađivanja sa mjerama ekonomske i socijalne politike, može se osnovati ekonomsko-socijalno vijeće.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Ekonomsko-socijalno vijeće može se osnovati za teritoriju Federacije, odnosno za područje kantona.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Ekonomsko-socijalno vijeće temelji se na trostranoj saradnji Vlade Federacije, odnosno vlade kantona, sindikata i udruženja poslodavaca.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Ekonomsko-socijalno vijeće iz stava 2. ovog člana osniva se sporazumom socijalnih partnera, a posebnim zakonom uređuje se sastav, nadležnost, ovlaštenja i druga pitanja od značaja za rad ovog vijeća.</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58" w:name="str_20"/>
      <w:bookmarkEnd w:id="158"/>
      <w:r w:rsidRPr="00727F5F">
        <w:rPr>
          <w:rFonts w:ascii="Arial" w:eastAsia="Times New Roman" w:hAnsi="Arial" w:cs="Arial"/>
          <w:color w:val="000000"/>
          <w:sz w:val="25"/>
          <w:szCs w:val="25"/>
          <w:lang w:eastAsia="hr-HR"/>
        </w:rPr>
        <w:t>XX. NADZOR NAD PRIMJENOM PROPISA O RADU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Dužnosti inspekcije rada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59" w:name="clan_159"/>
      <w:bookmarkEnd w:id="159"/>
      <w:r w:rsidRPr="00727F5F">
        <w:rPr>
          <w:rFonts w:ascii="Arial" w:eastAsia="Times New Roman" w:hAnsi="Arial" w:cs="Arial"/>
          <w:b/>
          <w:bCs/>
          <w:color w:val="000000"/>
          <w:sz w:val="20"/>
          <w:szCs w:val="20"/>
          <w:lang w:eastAsia="hr-HR"/>
        </w:rPr>
        <w:t>Član 159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Nadzor nad primjenom ovog zakona i na osnovu njega donesenih propisa, obavlja federalni, odnosno kantonalni inspektor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Pored poslova inspekcijskog nadzora iz stava 1. ovog člana inspektor rada je dužan 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daje upute poslodavcima i radnicima o najefikasnijem načinu primjene zakonskih propisa;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obavještava nadležne organe uprave o nedostacima koji nisu posebno definirani postojećim zakonskim propisima;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c. ostvaruje saradnju sa drugim organima uprave, poslodavcima i udruženjima poslodavaca i radnika.</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Nadležnosti federalnog inspektora rada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60" w:name="clan_160"/>
      <w:bookmarkEnd w:id="160"/>
      <w:r w:rsidRPr="00727F5F">
        <w:rPr>
          <w:rFonts w:ascii="Arial" w:eastAsia="Times New Roman" w:hAnsi="Arial" w:cs="Arial"/>
          <w:b/>
          <w:bCs/>
          <w:color w:val="000000"/>
          <w:sz w:val="20"/>
          <w:szCs w:val="20"/>
          <w:lang w:eastAsia="hr-HR"/>
        </w:rPr>
        <w:t>Član 160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Federalni inspektor rada obavlja neposredni inspekcijski nadzor u privrednim društvima, preduzećima i ustanovama od interesa za Federaciju.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Nadležnost kantonalnog inspektora rada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61" w:name="clan_161"/>
      <w:bookmarkEnd w:id="161"/>
      <w:r w:rsidRPr="00727F5F">
        <w:rPr>
          <w:rFonts w:ascii="Arial" w:eastAsia="Times New Roman" w:hAnsi="Arial" w:cs="Arial"/>
          <w:b/>
          <w:bCs/>
          <w:color w:val="000000"/>
          <w:sz w:val="20"/>
          <w:szCs w:val="20"/>
          <w:lang w:eastAsia="hr-HR"/>
        </w:rPr>
        <w:t>Član 161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Kantonalni inspektor rada obavlja poslove neposrednog inspekcijskog nadzora iz člana 159. ovog zakona kod poslodavca, osim poslova nadzora za koje je ovim ili drugim zakonom utvrđeno da ih obavljaju federalni inspektori rada.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Direktor Federalne uprave za inspekcijske poslove može, uz saglasnost kantonalnog rukovodioca inspekcije, u slučaju potrebe, prenijeti ovlaštenje kantonalnom inspektoru rada da obavlja poslove inspekcijskog nadzora iz nadležnosti federalne inspekcije rada na teritoriji Federacije.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Provođenje inspekcijskog nadzora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62" w:name="clan_162"/>
      <w:bookmarkEnd w:id="162"/>
      <w:r w:rsidRPr="00727F5F">
        <w:rPr>
          <w:rFonts w:ascii="Arial" w:eastAsia="Times New Roman" w:hAnsi="Arial" w:cs="Arial"/>
          <w:b/>
          <w:bCs/>
          <w:color w:val="000000"/>
          <w:sz w:val="20"/>
          <w:szCs w:val="20"/>
          <w:lang w:eastAsia="hr-HR"/>
        </w:rPr>
        <w:t>Član 162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U provođenju nadzora inspektor rada ima ovlaštenja utvrđena zakonom i propisima donesenim na osnovu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Radnik, sindikat, poslodavac i vijeće zaposlenika mogu podnijeti zahtjev inspektoru rada za provođenje inspekcijskog nadzora.</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63" w:name="str_21"/>
      <w:bookmarkEnd w:id="163"/>
      <w:r w:rsidRPr="00727F5F">
        <w:rPr>
          <w:rFonts w:ascii="Arial" w:eastAsia="Times New Roman" w:hAnsi="Arial" w:cs="Arial"/>
          <w:color w:val="000000"/>
          <w:sz w:val="25"/>
          <w:szCs w:val="25"/>
          <w:lang w:eastAsia="hr-HR"/>
        </w:rPr>
        <w:lastRenderedPageBreak/>
        <w:t>XXI. POSEBNE ODREDBE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r w:rsidRPr="00727F5F">
        <w:rPr>
          <w:rFonts w:ascii="Arial" w:eastAsia="Times New Roman" w:hAnsi="Arial" w:cs="Arial"/>
          <w:b/>
          <w:bCs/>
          <w:color w:val="000000"/>
          <w:sz w:val="20"/>
          <w:szCs w:val="20"/>
          <w:lang w:eastAsia="hr-HR"/>
        </w:rPr>
        <w:t>Čl. 163-165*</w:t>
      </w:r>
    </w:p>
    <w:p w:rsidR="00727F5F" w:rsidRPr="00727F5F" w:rsidRDefault="00727F5F" w:rsidP="00727F5F">
      <w:pPr>
        <w:spacing w:before="48" w:after="48" w:line="240" w:lineRule="auto"/>
        <w:jc w:val="center"/>
        <w:rPr>
          <w:rFonts w:ascii="Arial" w:eastAsia="Times New Roman" w:hAnsi="Arial" w:cs="Arial"/>
          <w:color w:val="000000"/>
          <w:sz w:val="18"/>
          <w:szCs w:val="18"/>
          <w:lang w:eastAsia="hr-HR"/>
        </w:rPr>
      </w:pPr>
      <w:r w:rsidRPr="00727F5F">
        <w:rPr>
          <w:rFonts w:ascii="Arial" w:eastAsia="Times New Roman" w:hAnsi="Arial" w:cs="Arial"/>
          <w:i/>
          <w:iCs/>
          <w:color w:val="000000"/>
          <w:sz w:val="18"/>
          <w:szCs w:val="18"/>
          <w:lang w:eastAsia="hr-HR"/>
        </w:rPr>
        <w:t>(prestali da važe)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Privremeni i povremeni poslovi</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64" w:name="clan_166"/>
      <w:bookmarkEnd w:id="164"/>
      <w:r w:rsidRPr="00727F5F">
        <w:rPr>
          <w:rFonts w:ascii="Arial" w:eastAsia="Times New Roman" w:hAnsi="Arial" w:cs="Arial"/>
          <w:b/>
          <w:bCs/>
          <w:color w:val="000000"/>
          <w:sz w:val="20"/>
          <w:szCs w:val="20"/>
          <w:lang w:eastAsia="hr-HR"/>
        </w:rPr>
        <w:t>Član 166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Za obavljanje privremenih i povremenih poslova može se zaključiti ugovor o obavljanju privremenih i povremenih poslova, pod uvjetima: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a. da su privremeni i povremeni poslovi utvrđeni u kolektivnom ugovoru ili u pravilniku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b. da privremeni i povremeni poslovi ne predstavljaju poslove za koje se zaključuje ugovor o radu na određeno ili neodređeno vrijeme, sa punim ili nepunim radnim vremenom i da ne traju duže od 60 dana u toku kalendarske godine.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Licu koje obavlja privremene i povremene poslove osigurava se odmor u toku rada pod istim uvjetima kao i za radnike u radnom odnosu i druga prava, u skladu sa propisima o penzijskom i invalidskom osiguranju.</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Forma i sadržaj ugovora o privremenim i povremenim poslovima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65" w:name="clan_167"/>
      <w:bookmarkEnd w:id="165"/>
      <w:r w:rsidRPr="00727F5F">
        <w:rPr>
          <w:rFonts w:ascii="Arial" w:eastAsia="Times New Roman" w:hAnsi="Arial" w:cs="Arial"/>
          <w:b/>
          <w:bCs/>
          <w:color w:val="000000"/>
          <w:sz w:val="20"/>
          <w:szCs w:val="20"/>
          <w:lang w:eastAsia="hr-HR"/>
        </w:rPr>
        <w:t>Član 167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Za obavljanje poslova iz člana 166. ovog zakona zaključuje se ugovor u pisanoj formi.</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Ugovor iz stava 1. ovog člana sadrži: vrstu, način, rok izvršenja poslova i iznos naknade za izvršeni posao.</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Prava radnika izabranih i imenovanih na javne dužnosti ili profesionalne funkcije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66" w:name="clan_168"/>
      <w:bookmarkEnd w:id="166"/>
      <w:r w:rsidRPr="00727F5F">
        <w:rPr>
          <w:rFonts w:ascii="Arial" w:eastAsia="Times New Roman" w:hAnsi="Arial" w:cs="Arial"/>
          <w:b/>
          <w:bCs/>
          <w:color w:val="000000"/>
          <w:sz w:val="20"/>
          <w:szCs w:val="20"/>
          <w:lang w:eastAsia="hr-HR"/>
        </w:rPr>
        <w:t>Član 168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Radniku izabranom, odnosno imenovanom na neku od javnih dužnosti, u organe Bosne i Hercegovine, Federacije, organe kantona, grada i općine i radniku izabranom na profesionalnu funkciju u sindikatu, prava i obaveze iz radnog odnosa, na njegov zahtjev, miruju, a najduže na period koliko traje obavljanje te funkcije, od dana izbora odnosno imenovanja.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Radnik koji nakon završenog mandata iz stava (1) ovog člana, želi da se vrati kod istog poslodavca, dužan ga je o tome obavijestiti u roku od 30 dana od dana prestanka mandata, a poslodavac je dužan primiti radnika na rad u roku od 30 dana od dana obavijesti radnika.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Radnika, koji je obavijestio poslodavca u smislu stava (2) ovog člana, poslodavac je dužan rasporediti na poslove na kojima je radio prije stupanja na dužnost ili na druge odgovarajuće poslove, osim ako je prestala potreba za obavljanjem tih poslova zbog ekonomskih, tehničkih ili organizacijskih razloga u smislu člana 96.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Ako poslodavac ne može vratiti radnika na rad, zbog prestanka potrebe za obavljanjem poslova u smislu stava (3) ovog člana, dužan mu je isplatiti otpremninu utvrđenu u članu 111. ovog zakona, s tim da se prosječna plaća dovede na nivo plaće koju bi radnik ostvario da je radio.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Ako radniku prestane radni odnos u smislu stava (3) ovog člana, poslodavac ne može u roku od jedne godine dana, zaposliti drugo lice koje ima istu kvalifikaciju ili stepen stručne spreme.</w:t>
      </w:r>
    </w:p>
    <w:p w:rsidR="00727F5F" w:rsidRPr="00727F5F" w:rsidRDefault="00727F5F" w:rsidP="00727F5F">
      <w:pPr>
        <w:spacing w:before="48" w:after="48" w:line="240" w:lineRule="auto"/>
        <w:jc w:val="center"/>
        <w:rPr>
          <w:rFonts w:ascii="Arial" w:eastAsia="Times New Roman" w:hAnsi="Arial" w:cs="Arial"/>
          <w:b/>
          <w:bCs/>
          <w:color w:val="000000"/>
          <w:sz w:val="18"/>
          <w:szCs w:val="18"/>
          <w:lang w:eastAsia="hr-HR"/>
        </w:rPr>
      </w:pPr>
      <w:r w:rsidRPr="00727F5F">
        <w:rPr>
          <w:rFonts w:ascii="Arial" w:eastAsia="Times New Roman" w:hAnsi="Arial" w:cs="Arial"/>
          <w:b/>
          <w:bCs/>
          <w:color w:val="000000"/>
          <w:sz w:val="18"/>
          <w:szCs w:val="18"/>
          <w:lang w:eastAsia="hr-HR"/>
        </w:rPr>
        <w:t>Prava radnika - kandidata za neku od javnih dužnosti</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67" w:name="clan_169"/>
      <w:bookmarkEnd w:id="167"/>
      <w:r w:rsidRPr="00727F5F">
        <w:rPr>
          <w:rFonts w:ascii="Arial" w:eastAsia="Times New Roman" w:hAnsi="Arial" w:cs="Arial"/>
          <w:b/>
          <w:bCs/>
          <w:color w:val="000000"/>
          <w:sz w:val="20"/>
          <w:szCs w:val="20"/>
          <w:lang w:eastAsia="hr-HR"/>
        </w:rPr>
        <w:t>Član 169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Radnik koji je kandidat za neku od javnih dužnosti u organe Bosne i Hercegovine, Federacije, kantona, grada i općine ima za vrijeme predizborne kampanje pravo na neplaćeno odsustvo u trajanju do dvadeset radnih dana.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O korištenju odsustva iz stava 1. ovog člana, radnik mora obavijestiti poslodavca najmanje tri dana ranije.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Na zahtjev radnika, umjesto odsustva iz stava 1. ovog člana, radnik može pod istim uvjetima koristiti godišnji odmor, u trajanju na koje ima pravo do prvog dana glasanja.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Ako je za sticanje ili ostvarivanje određenih prava važno prethodno trajanje radnog odnosa sa istim poslodavcem, neplaćeno odsustvo iz stava 1. ovog člana izjednačava se sa vremenom provedenim na radu.</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68" w:name="str_22"/>
      <w:bookmarkEnd w:id="168"/>
      <w:r w:rsidRPr="00727F5F">
        <w:rPr>
          <w:rFonts w:ascii="Arial" w:eastAsia="Times New Roman" w:hAnsi="Arial" w:cs="Arial"/>
          <w:color w:val="000000"/>
          <w:sz w:val="25"/>
          <w:szCs w:val="25"/>
          <w:lang w:eastAsia="hr-HR"/>
        </w:rPr>
        <w:t>XXII. KAZNENE ODREDBE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69" w:name="clan_170"/>
      <w:bookmarkEnd w:id="169"/>
      <w:r w:rsidRPr="00727F5F">
        <w:rPr>
          <w:rFonts w:ascii="Arial" w:eastAsia="Times New Roman" w:hAnsi="Arial" w:cs="Arial"/>
          <w:b/>
          <w:bCs/>
          <w:color w:val="000000"/>
          <w:sz w:val="20"/>
          <w:szCs w:val="20"/>
          <w:lang w:eastAsia="hr-HR"/>
        </w:rPr>
        <w:t>Član 170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Pojedinačnom novčanom kaznom od 500,00 KM do 2.000,00 KM kaznit će se za prekršaj poslodavac - pravno lice, za svakog radnika sa kojim ne zaključi ugovor o radu i ne izvrši prijavu na obavezno osiguranje, a u ponovljenom prekršaju novčanom kaznom od 5.000,00 KM do 10.000, 00 KM (član 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Za prekršaj iz stava 1. ovog člana kaznit će se poslodavac - fizičko lice novčanom kaznom od 200,00 KM do 1.000,00 KM, a u ponovljenom prekršaju novčanom kaznom od 1.500,00 KM do 3.000,00 KM.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(3) Za prekršaj iz stava 1.ovog člana kaznit će se i odgovorno lice kod poslodavca koji je pravno lice novčanom kaznom od 500,00 KM do 2.000,00 KM a u ponovljenom prekršaju novčanom kaznom od 3.000,00 KM do 5.000,00 KM.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Za prekršaj iz stava 1. ovog člana kaznit će se i lice koje je zatečeno na radu bez zaključenog ugovora o radu, novčanom kaznom od 100,00 KM do 300,00 KM.</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70" w:name="clan_171"/>
      <w:bookmarkEnd w:id="170"/>
      <w:r w:rsidRPr="00727F5F">
        <w:rPr>
          <w:rFonts w:ascii="Arial" w:eastAsia="Times New Roman" w:hAnsi="Arial" w:cs="Arial"/>
          <w:b/>
          <w:bCs/>
          <w:color w:val="000000"/>
          <w:sz w:val="20"/>
          <w:szCs w:val="20"/>
          <w:lang w:eastAsia="hr-HR"/>
        </w:rPr>
        <w:t>Član 171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Novčanom kaznom od 1.000,00 KM do 3.000,00 KM, a u ponovljenom prekršaju novčanom kaznom od 5.000,00 KM do 10.000,00 KM kaznit će se za prekršaj poslodavac - pravno lice, ako: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onemogući organiziranje sindikata ili radnika stavi u nepovoljniji položaj zbog članstva ili nečlanstva u sindikatu (član 14. stav 1. i član 15. stav 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ne omogući pristup kod poslodavca sindikalnim predstavnicima, odnosno ne osigura uvjete za djelovanje sindikata, u skladu sa kolektivnim ugovorom (član 18.),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zaključi ugovor o radu, odnosno zaposli na bilo koju vrstu poslova maloljetnika suprotno članu 20.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ne zaključi ugovor o radu u pisanoj formi odnosno ako zaključi ugovor o radu koji ne sadrži podatke propisane ovim zakonom (član 24. i član 26. stav 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uputi radnika na rad u inozemstvo suprotno članu 25.,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 zaključi ugovor koji je opasan ili štetan po zdravlje radnika ili drugih lica ili koji ugrožavaju radnu okolinu (član 26. stav 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7. regulira radnopravni status direktora pravnog lica suprotno članu 27.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8. ne dostavi radniku fotokopiju prijave na obavezno osiguranje u skladu sa članom 28.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9. od radnika traži podatke koji nisu u neposrednoj vezi sa radnim odnosom (član 29.),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10. prikuplja, obrađuje, koristi ili dostavlja trećim licima lične podatke o radniku (član 30.),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11. zaključi ugovor o radu s pripravnikom ili utvrdi pripravniku plaću, suprotno članu 32.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12. ugovor o stručnom osposobljavanju ne zaključi u pisanoj formi ili ne dostavi u određenom roku kopiju ugovora nadležnoj službi za zapošljavanje (član 34.),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13. zaključi ugovor o radu u kojem je puno ili nepuno radno vrijeme ugovoreno suprotno članu 36.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14. od radnika zahtijeva da na poslovima, na kojima se uz primjenu mjera sigurnosti i zdravlja na radu nije moguće zaštititi od štetnih uticaja, radi duže od skraćenog radnog vremena (član 37.),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15. od radnika zahtijeva da radi duže od punog radnog vremena (prekovremeni rad) suprotno članu 38. st. 1. i 3.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16. ne obavijesti nadležanu inspekciju rada o prekovremenom radu o kojem ga je dužan obavijestiti (član 38. stav 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17. naredi prekovremeni rad maloljetnom radniku (član 38. stav 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18. trudnici, majci odnosno usvojiocu djeteta do tri godine života kao i samohranom roditelju, samohranom usvojiocu i licu kojem je na osnovu rješenja nadležnog organa dijete povjereno na čuvanje i odgoj, do šest godina života djeteta, bez njihovog pisanog pristanka, naredi prekovremeni rad (član 38. stav 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19. ne postupi po zabrani inspektora rada kojim se zabranjuje prekovremeni rad (član 38. stav 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20. izvrši preraspodjelu radnog vremena suprotno članu 39. st. 1., 2. i 3.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21. maloljetnom radniku, trudnici, majci odnosno usvojiocu djeteta do tri godine života, kao i samohranom roditelju, samohranom usvojiocu i licu kojem je na osnovu rješenja nadležnog organa dijete povjereno na čuvanje i odgoj, do šest godina života djeteta, bez njihovog pisanog pristanka, naredi rad u preraspodjeli radnog vremena (član 39. stav 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22. ne osigura izmjenu smjena tokom rada u smjenama koje uključuju noćni rad (član 40. stav 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23. noćnim radnicima ne osigura periodične ljekarske preglede najmanje jednom u dvije godine (član 41. stav 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24. trudnici počev od šestog mjeseca trudnoće, majci i usvojitelju kao i licu kojem je na osnovu rješenja nadležnog organa dijete povjereno na čuvanje i odgoj i to do navršene dvije godine života djeteta, naredi noćni rad (član 41. stav 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25. maloljetnom radniku naredi da radi noću suprotno članu 42.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26. ne vodi evidencije o radnicima koji su kod njega zaposleni ili evidencije vodi suprotno propisanom načinu i sadržaju ili inspektoru rada na njegov zahtjev ne predoči podatke iz evidencije (član 43.),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27. radniku ne omogući korištenje odmora u toku radnog dana (član 44.),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28. radniku ne omogući korištenje dnevnog i sedmičnog odmora (čl. 45. i 46.),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29. uskrati radniku pravo na korištenje odmora u toku radnog dana, dnevnog i sedmičnog odmora (član 46. stav 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30. radniku ne omogući korištenje godišnjeg odmora u najkraćem trajanju određenom ovim zakonom (član 47. i član 48. stav 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31. radniku uskrati pravo na godišnji odmor, odnosno isplati naknadu umjesto korištenja godišnjeg odmora osim u slučaju iz člana 52. stav. 4. ovog zakona (član 51.),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32. uskrati pravo radniku na naknadu plaće za vrijeme korištenja godišnjeg odmora odnosno naknadu umjesto korištenja godišnjeg odmora (član 52. st. 3. i 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33. radniku ne omogući korištenje plaćenog odsustva (član 53.),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34. ne omogući radniku da se prilikom stupanja na rad upozna sa propisima u vezi sa radnim odnosima i propisima u vezi sa sigurnošću i zdravljem na radu ili radnika ne upozna sa organizacijom rada (član 55. stav 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35. uskrati pravo radniku na naknadu plaće u slučaju iz člana 55 stava 4.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36. rasporedi maloljetnika da radi na poslovima suprotno članu 57. stav 1.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37. ne osigura ljekarski pregleda maloljetnika najmanje jedanput u dvije godine (član 58.),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38. zaposli ženu na poslovima pod zemljom (u rudnicima) suprotno članu 59.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39. odbije zaposliti ženu zbog trudnoće ili za vrijeme trudnoće, korištenja porođajnog odsustva te za vrijeme korištenja prava iz čl. 63., 64. i 65. otkaže ženi ili radniku koji se koristi nekim od spomenutih prava ugovor o radu (član 60. stav 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40. zatraži bilo kakve podatke o trudnoći osim ako radnica zahtijeva određeno pravo predviđeno zakonom ili drugim propisom radi zaštite trudnica (član 60. stav 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41. za vrijeme trudnoće odnosno dojenja djeteta rasporedi ženu na druge poslove ili drugo mjesto rada suprotno zakonu, odnosno uskrati joj odsustvo sa rada uz naknadu plaće (član 61.),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42. ne omogući ženi, radniku - ocu djeteta ili usvojiocu odnosno licu kojem je na osnovu rješenja nadležnog organa dijete povjereno na čuvanje i odgoj, da koristi porođajno odsustvo (član 62.),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43. ženi, ocu djeteta ili usvojiocu odnosno licu kojem je dijete na osnovu rješenja nadležnog organa povjereno na čuvanje i odgoj, ne omogući da radi polovinu punog radnog vremena (čl. 63. i 64.),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44. onemogući ženi da odsustvuje sa posla radi dojenja djeteta (član 65.),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45. jednom od roditelja djeteta sa težim smetnjama u razvoju (teže hendikepiranog djeteta) ili usvojiocu odnosno licu kojem je dijete povjereno na čuvanje i odgoj, onemogući da koristi prava iz člana 69.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46. otkaže ugovor o radu ili utvrdi prestanak ugovora o radu na određeno vrijeme radniku koji je pretrpio povredu na radu ili je obolio od profesionalne bolesti za vrijeme privremene spriječenosti za rad zbog liječenja ili oporavka (član 71.),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47. ne vrati radnika na poslove na kojima je prije radio ili druge odgovarajuće poslove (član 72. stav 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48. ne ponudi radniku druge poslove u skladu sa članom 73.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49. otkaže ugovor o radu radniku kod kojeg postoji promijenjena radna sposobnost suprotno članu 74.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50. uskrati radniku uvećanu otpremninu iz člana 74. stav 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51. uskrati radniku pravo na povećanu plaću u slučajevima iz člana 76.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52. isplati plaću manju od utvrđene kolektivnim ugovorom i pravilnikom o radu (član 78. stav 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53. iz neopravdanih razloga ne isplati plaću u roku utvrđenom u članu 79. stav (1) ovog zakona, sa svim pripadajućim doprinosima,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54. ne uruči radniku obračun plaće koju je bio dužan isplatiti (član 80. stav 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55. ne isplati radniku naknadu plaće za vrijeme odsustvovanja sa rada u slučajevima i pod uvjetima iz člana 81.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56. svoje potraživanje prema radniku naplati suprotno članu 82.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57. radniku ne naknadi štetu u skladu sa članom 93.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58. zaključi ugovor o radu sa drugim radnikom suprotno članu 96. stav 3.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59. ne omogući radniku da se izjasni o elementima odgovornosti koja mu se stavlja na teret (član 101.),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60. ne uruči otkaz radniku u pisanoj formi i ne obrazloži ga (član 104.),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61. ne ispuni obaveze prema radniku iz člana 106. stav 1.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62. u hitnim slučajevima rasporedi radnika na drugo radno mjesto u trajanju dužem od 60 dana u toku jedne kalendarske godine (član 108. stav 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63. obračuna radniku plaću i druge naknade suprotno članu 108. stav 2.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64. ne konsultira se sa vijećem zaposlenika i sindikatom u skladu sa članom 109.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65. postupi suprotno odredbama člana 110.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66. uskrati radniku otpremninu u skladu sa članom 111.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67. ne donese i objavi pravilnik o radu u skladu sa članom 118.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68. stavi u nepovoljniji položaj radnika zbog organiziranja ili sudjelovanja u štrajku (član 157. stav 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69. odbije radniku vratiti radnu knjižicu (član 164. stav 2. i član 176. stav 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70. postupi suprotno odredbama čl. 166. i 167.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71. u roku od šest mjeseci od dana stupanja na snagu ovog zakona ne uskladi pravilnik o radu (član 177.),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72. u roku od tri mjeseca od dana stupanja na snagu ovog zakona, ne ponudi radniku zaključivanje ugovora o radu usklađenog sa ovim zakonom (član 178.).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Ako je prekršaj iz stava 1. ovog člana učinjen prema maloljetnom radniku najniži i najviši iznos novčane kazne uvećava se dvostruko.</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Za prekršaj iz stava 1. ovog člana kaznit će se poslodavac - fizičko lice novčanom kaznom od 2.000,00 KM do 5.000,00 KM.</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Za prekršaj iz stava 1. ovog člana kaznit će se i odgovorno lice kod poslodavca koji je pravno lice, novčanom kaznom od 2.000,00 KM do 5.000,00 KM.</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71" w:name="clan_172"/>
      <w:bookmarkEnd w:id="171"/>
      <w:r w:rsidRPr="00727F5F">
        <w:rPr>
          <w:rFonts w:ascii="Arial" w:eastAsia="Times New Roman" w:hAnsi="Arial" w:cs="Arial"/>
          <w:b/>
          <w:bCs/>
          <w:color w:val="000000"/>
          <w:sz w:val="20"/>
          <w:szCs w:val="20"/>
          <w:lang w:eastAsia="hr-HR"/>
        </w:rPr>
        <w:t>Član 172</w:t>
      </w:r>
    </w:p>
    <w:p w:rsidR="00727F5F" w:rsidRPr="00727F5F" w:rsidRDefault="00727F5F" w:rsidP="00727F5F">
      <w:pPr>
        <w:spacing w:before="48" w:after="48" w:line="240" w:lineRule="auto"/>
        <w:jc w:val="center"/>
        <w:rPr>
          <w:rFonts w:ascii="Arial" w:eastAsia="Times New Roman" w:hAnsi="Arial" w:cs="Arial"/>
          <w:i/>
          <w:iCs/>
          <w:color w:val="000000"/>
          <w:sz w:val="18"/>
          <w:szCs w:val="18"/>
          <w:lang w:eastAsia="hr-HR"/>
        </w:rPr>
      </w:pPr>
      <w:r w:rsidRPr="00727F5F">
        <w:rPr>
          <w:rFonts w:ascii="Arial" w:eastAsia="Times New Roman" w:hAnsi="Arial" w:cs="Arial"/>
          <w:i/>
          <w:iCs/>
          <w:color w:val="000000"/>
          <w:sz w:val="18"/>
          <w:szCs w:val="18"/>
          <w:lang w:eastAsia="hr-HR"/>
        </w:rPr>
        <w:t>(brisano)</w:t>
      </w:r>
    </w:p>
    <w:p w:rsidR="00727F5F" w:rsidRPr="00727F5F" w:rsidRDefault="00727F5F" w:rsidP="00727F5F">
      <w:pPr>
        <w:spacing w:after="0" w:line="240" w:lineRule="auto"/>
        <w:jc w:val="center"/>
        <w:rPr>
          <w:rFonts w:ascii="Arial" w:eastAsia="Times New Roman" w:hAnsi="Arial" w:cs="Arial"/>
          <w:color w:val="000000"/>
          <w:sz w:val="25"/>
          <w:szCs w:val="25"/>
          <w:lang w:eastAsia="hr-HR"/>
        </w:rPr>
      </w:pPr>
      <w:bookmarkStart w:id="172" w:name="str_23"/>
      <w:bookmarkEnd w:id="172"/>
      <w:r w:rsidRPr="00727F5F">
        <w:rPr>
          <w:rFonts w:ascii="Arial" w:eastAsia="Times New Roman" w:hAnsi="Arial" w:cs="Arial"/>
          <w:color w:val="000000"/>
          <w:sz w:val="25"/>
          <w:szCs w:val="25"/>
          <w:lang w:eastAsia="hr-HR"/>
        </w:rPr>
        <w:t>XXIII. PRIJELAZNE I ZAVRŠNE ODREDBE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73" w:name="clan_173"/>
      <w:bookmarkEnd w:id="173"/>
      <w:r w:rsidRPr="00727F5F">
        <w:rPr>
          <w:rFonts w:ascii="Arial" w:eastAsia="Times New Roman" w:hAnsi="Arial" w:cs="Arial"/>
          <w:b/>
          <w:bCs/>
          <w:color w:val="000000"/>
          <w:sz w:val="20"/>
          <w:szCs w:val="20"/>
          <w:lang w:eastAsia="hr-HR"/>
        </w:rPr>
        <w:t>Član 173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Postupci ostvarivanja i zaštite prava radnika, započeti prije stupanja na snagu ovog zakona, završit će se prema odredbama Zakona o radu ("Službene novine Federacije BiH", br. 43/99, 32/00 i 29/03).</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74" w:name="clan_174"/>
      <w:bookmarkEnd w:id="174"/>
      <w:r w:rsidRPr="00727F5F">
        <w:rPr>
          <w:rFonts w:ascii="Arial" w:eastAsia="Times New Roman" w:hAnsi="Arial" w:cs="Arial"/>
          <w:b/>
          <w:bCs/>
          <w:color w:val="000000"/>
          <w:sz w:val="20"/>
          <w:szCs w:val="20"/>
          <w:lang w:eastAsia="hr-HR"/>
        </w:rPr>
        <w:t>Član 174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Federalna odnosno kantonalna komisija za implementaciju člana 143. Zakona o radu ("Službene novine Federacije BiH", br: 43/99, 32/00 i 29/03) nastaviće sa radom do okončanja započetih postupaka za ostvarivanje prava po ovom članu.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Pravosnažna rješenja federalne odnosno kantonalne komisije iz stava 1. ovog člana imaju snagu izvršnog naslova.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75" w:name="clan_175"/>
      <w:bookmarkEnd w:id="175"/>
      <w:r w:rsidRPr="00727F5F">
        <w:rPr>
          <w:rFonts w:ascii="Arial" w:eastAsia="Times New Roman" w:hAnsi="Arial" w:cs="Arial"/>
          <w:b/>
          <w:bCs/>
          <w:color w:val="000000"/>
          <w:sz w:val="20"/>
          <w:szCs w:val="20"/>
          <w:lang w:eastAsia="hr-HR"/>
        </w:rPr>
        <w:t>Član 175</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Odredbe čl. 150. - 155. ovog zakona prestaće da važe donošenjem posebnog propisa o mirnom rješavanju radnih sporova.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Odredbe čl. 122. - 136. ovog zakona prestaće da važe donošenjem posebnog propisa o reprezentativnosti sindikata i udruženja poslodavaca.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76" w:name="clan_176"/>
      <w:bookmarkEnd w:id="176"/>
      <w:r w:rsidRPr="00727F5F">
        <w:rPr>
          <w:rFonts w:ascii="Arial" w:eastAsia="Times New Roman" w:hAnsi="Arial" w:cs="Arial"/>
          <w:b/>
          <w:bCs/>
          <w:color w:val="000000"/>
          <w:sz w:val="20"/>
          <w:szCs w:val="20"/>
          <w:lang w:eastAsia="hr-HR"/>
        </w:rPr>
        <w:t>Član 176</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Odredbe čl. 163. - 165. ovog zakona prestaju da važe 30.06.2016. godine.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Poslodavac je dužan radniku vratiti radnu knjižicu, najkasnije u roku od dva mjeseca od prestanka važenja odredaba Zakona iz stava 1. ovog člana.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Radne knjižice koje su prestale važiti u skladu sa stavom 1. ovog člana i dalje zadržavaju svojstvo javne isprave.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77" w:name="clan_177"/>
      <w:bookmarkEnd w:id="177"/>
      <w:r w:rsidRPr="00727F5F">
        <w:rPr>
          <w:rFonts w:ascii="Arial" w:eastAsia="Times New Roman" w:hAnsi="Arial" w:cs="Arial"/>
          <w:b/>
          <w:bCs/>
          <w:color w:val="000000"/>
          <w:sz w:val="20"/>
          <w:szCs w:val="20"/>
          <w:lang w:eastAsia="hr-HR"/>
        </w:rPr>
        <w:t>Član 177</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Poslodavci su dužni uskladiti pravilnike o radu sa odredbama ovog zakona, u roku od šest mjeseci od dana njegovog stupanja na snagu.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78" w:name="clan_178"/>
      <w:bookmarkEnd w:id="178"/>
      <w:r w:rsidRPr="00727F5F">
        <w:rPr>
          <w:rFonts w:ascii="Arial" w:eastAsia="Times New Roman" w:hAnsi="Arial" w:cs="Arial"/>
          <w:b/>
          <w:bCs/>
          <w:color w:val="000000"/>
          <w:sz w:val="20"/>
          <w:szCs w:val="20"/>
          <w:lang w:eastAsia="hr-HR"/>
        </w:rPr>
        <w:t>Član 178</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Poslodavci su dužni u roku od tri mjeseca od dana stupanja na snagu ovog zakona ponuditi radniku zaključivanje ugovora o radu, ukoliko isti nije u skladu sa odredbama ovog zakona, a za poslodavce iz člana 177. ovog zakona rok za usklađivanje ugovora o radu je tri mjeseca od dana usklađivanja pravilnika o radu.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Radnik, kojem poslodavac ne ponudi ugovor o radu iz stava 1. ovog člana, ostaje u radnom odnosu na neodređeno odnosno određeno vrijeme.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Ugovor iz stava 1. ovog člana ne može biti nepovoljniji u pogledu uvjeta pod kojima je radni odnos zasnovan, odnosno pod kojima su bili uređeni radni odnosi radnika i poslodavca do dana zaključivanja ugovora iz stava 1. ovog člana, ako odredbama ovog zakona ta pitanja nisu drugačije uređena.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(4) Ako radnik ne prihvati ponudu poslodavca da zaključi ugovor o radu u skladu sa stavom 1. ovog člana, prestaje mu radni odnos u roku od 30 dana od dana dostave ugovora o radu na zaključivanje.</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(5) Ako radnik prihvati ponudu poslodavca, a smatra da ugovor koji mu je ponudio poslodavac nije u skladu sa stavom 3. ovog člana, može pred nadležnim sudom da ospori valjanost ponude poslodavca u roku od 30 dana od dana prihvatanja ponude.</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79" w:name="clan_179"/>
      <w:bookmarkEnd w:id="179"/>
      <w:r w:rsidRPr="00727F5F">
        <w:rPr>
          <w:rFonts w:ascii="Arial" w:eastAsia="Times New Roman" w:hAnsi="Arial" w:cs="Arial"/>
          <w:b/>
          <w:bCs/>
          <w:color w:val="000000"/>
          <w:sz w:val="20"/>
          <w:szCs w:val="20"/>
          <w:lang w:eastAsia="hr-HR"/>
        </w:rPr>
        <w:t>Član 179</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lastRenderedPageBreak/>
        <w:t>Sindikati odnosno udruženja poslodavaca koji djeluju u skladu sa postojećim propisima dužni su zahtjev za utvrđivanje reprezentativnosti iz članova 129. i 130. podnijeti u roku od šest mjeseci od dana stupanja na snagu ovog zakona.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80" w:name="clan_180"/>
      <w:bookmarkEnd w:id="180"/>
      <w:r w:rsidRPr="00727F5F">
        <w:rPr>
          <w:rFonts w:ascii="Arial" w:eastAsia="Times New Roman" w:hAnsi="Arial" w:cs="Arial"/>
          <w:b/>
          <w:bCs/>
          <w:color w:val="000000"/>
          <w:sz w:val="20"/>
          <w:szCs w:val="20"/>
          <w:lang w:eastAsia="hr-HR"/>
        </w:rPr>
        <w:t>Član 180</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Propisi, koji su predviđeni za provođenje ovog zakona, donijet će se u roku od jedne godine od dana stupanja na snagu ovog zakona.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Do donošenja propisa iz stava 1.ovog člana, primjenjivat će se propisi koji su se primjenjivali do dana stupanja na snagu ovog zakona.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81" w:name="clan_181"/>
      <w:bookmarkEnd w:id="181"/>
      <w:r w:rsidRPr="00727F5F">
        <w:rPr>
          <w:rFonts w:ascii="Arial" w:eastAsia="Times New Roman" w:hAnsi="Arial" w:cs="Arial"/>
          <w:b/>
          <w:bCs/>
          <w:color w:val="000000"/>
          <w:sz w:val="20"/>
          <w:szCs w:val="20"/>
          <w:lang w:eastAsia="hr-HR"/>
        </w:rPr>
        <w:t>Član 181</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Nadležni organi kantona donijet će odnosno uskladiti propise sa ovim zakonom, u roku od tri mjeseca od dana njegovog stupanja na snagu.</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82" w:name="clan_182"/>
      <w:bookmarkEnd w:id="182"/>
      <w:r w:rsidRPr="00727F5F">
        <w:rPr>
          <w:rFonts w:ascii="Arial" w:eastAsia="Times New Roman" w:hAnsi="Arial" w:cs="Arial"/>
          <w:b/>
          <w:bCs/>
          <w:color w:val="000000"/>
          <w:sz w:val="20"/>
          <w:szCs w:val="20"/>
          <w:lang w:eastAsia="hr-HR"/>
        </w:rPr>
        <w:t>Član 182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(1) Važeći kolektivni ugovori moraju se uskladiti sa ovim zakonom u roku od 120 dana od dana njegovog stupanja na snagu.</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(2) Ukoliko kolektivni ugovori ne budu usklađeni u roku iz stava 1. ovog člana, prestaje njihova primjena.</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(3) Izuzetno, ako u roku iz stava 1. ovog člana kolektivni ugovori ne budu usklađeni, Vlada Federacije, nakon konsultacija sa Ekonomsko socijalnim vijećem Federacije, svojom odlukom može produžiti primjenu kolektivnog ugovora za još 90 dana.</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83" w:name="clan_183"/>
      <w:bookmarkEnd w:id="183"/>
      <w:r w:rsidRPr="00727F5F">
        <w:rPr>
          <w:rFonts w:ascii="Arial" w:eastAsia="Times New Roman" w:hAnsi="Arial" w:cs="Arial"/>
          <w:b/>
          <w:bCs/>
          <w:color w:val="000000"/>
          <w:sz w:val="20"/>
          <w:szCs w:val="20"/>
          <w:lang w:eastAsia="hr-HR"/>
        </w:rPr>
        <w:t>Član 183</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Danom stupanja na snagu ovog zakona prestaje da važi Zakon o radu ("Službene novine Federacije BiH", br. 43/99, 32/00 i 29/03).</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bookmarkStart w:id="184" w:name="clan_184"/>
      <w:bookmarkEnd w:id="184"/>
      <w:r w:rsidRPr="00727F5F">
        <w:rPr>
          <w:rFonts w:ascii="Arial" w:eastAsia="Times New Roman" w:hAnsi="Arial" w:cs="Arial"/>
          <w:b/>
          <w:bCs/>
          <w:color w:val="000000"/>
          <w:sz w:val="20"/>
          <w:szCs w:val="20"/>
          <w:lang w:eastAsia="hr-HR"/>
        </w:rPr>
        <w:t>Član 184</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Ovaj zakon stupa na snagu osmog dana od dana objavljivanja u "Službenim novinama Federacije BiH".</w:t>
      </w:r>
    </w:p>
    <w:p w:rsidR="00727F5F" w:rsidRPr="00727F5F" w:rsidRDefault="00727F5F" w:rsidP="00727F5F">
      <w:pPr>
        <w:spacing w:before="48" w:after="48" w:line="240" w:lineRule="auto"/>
        <w:jc w:val="center"/>
        <w:rPr>
          <w:rFonts w:ascii="Arial" w:eastAsia="Times New Roman" w:hAnsi="Arial" w:cs="Arial"/>
          <w:b/>
          <w:bCs/>
          <w:i/>
          <w:iCs/>
          <w:color w:val="000000"/>
          <w:sz w:val="20"/>
          <w:szCs w:val="20"/>
          <w:lang w:eastAsia="hr-HR"/>
        </w:rPr>
      </w:pPr>
      <w:r w:rsidRPr="00727F5F">
        <w:rPr>
          <w:rFonts w:ascii="Arial" w:eastAsia="Times New Roman" w:hAnsi="Arial" w:cs="Arial"/>
          <w:b/>
          <w:bCs/>
          <w:i/>
          <w:iCs/>
          <w:color w:val="000000"/>
          <w:sz w:val="20"/>
          <w:szCs w:val="20"/>
          <w:lang w:eastAsia="hr-HR"/>
        </w:rPr>
        <w:t>Samostalni član Zakona o izmjenama</w:t>
      </w:r>
      <w:r w:rsidRPr="00727F5F">
        <w:rPr>
          <w:rFonts w:ascii="Arial" w:eastAsia="Times New Roman" w:hAnsi="Arial" w:cs="Arial"/>
          <w:b/>
          <w:bCs/>
          <w:i/>
          <w:iCs/>
          <w:color w:val="000000"/>
          <w:sz w:val="20"/>
          <w:szCs w:val="20"/>
          <w:lang w:eastAsia="hr-HR"/>
        </w:rPr>
        <w:br/>
        <w:t>Zakona o radu</w:t>
      </w:r>
    </w:p>
    <w:p w:rsidR="00727F5F" w:rsidRPr="00727F5F" w:rsidRDefault="00727F5F" w:rsidP="00727F5F">
      <w:pPr>
        <w:spacing w:before="48" w:after="48" w:line="240" w:lineRule="auto"/>
        <w:jc w:val="center"/>
        <w:rPr>
          <w:rFonts w:ascii="Arial" w:eastAsia="Times New Roman" w:hAnsi="Arial" w:cs="Arial"/>
          <w:i/>
          <w:iCs/>
          <w:color w:val="000000"/>
          <w:sz w:val="18"/>
          <w:szCs w:val="18"/>
          <w:lang w:eastAsia="hr-HR"/>
        </w:rPr>
      </w:pPr>
      <w:r w:rsidRPr="00727F5F">
        <w:rPr>
          <w:rFonts w:ascii="Arial" w:eastAsia="Times New Roman" w:hAnsi="Arial" w:cs="Arial"/>
          <w:i/>
          <w:iCs/>
          <w:color w:val="000000"/>
          <w:sz w:val="18"/>
          <w:szCs w:val="18"/>
          <w:lang w:eastAsia="hr-HR"/>
        </w:rPr>
        <w:t>("Sl. novine FBiH", br. 44/2022)</w:t>
      </w:r>
    </w:p>
    <w:p w:rsidR="00727F5F" w:rsidRPr="00727F5F" w:rsidRDefault="00727F5F" w:rsidP="00727F5F">
      <w:pPr>
        <w:spacing w:before="240" w:after="120" w:line="240" w:lineRule="auto"/>
        <w:jc w:val="center"/>
        <w:rPr>
          <w:rFonts w:ascii="Arial" w:eastAsia="Times New Roman" w:hAnsi="Arial" w:cs="Arial"/>
          <w:b/>
          <w:bCs/>
          <w:color w:val="000000"/>
          <w:sz w:val="20"/>
          <w:szCs w:val="20"/>
          <w:lang w:eastAsia="hr-HR"/>
        </w:rPr>
      </w:pPr>
      <w:r w:rsidRPr="00727F5F">
        <w:rPr>
          <w:rFonts w:ascii="Arial" w:eastAsia="Times New Roman" w:hAnsi="Arial" w:cs="Arial"/>
          <w:b/>
          <w:bCs/>
          <w:color w:val="000000"/>
          <w:sz w:val="20"/>
          <w:szCs w:val="20"/>
          <w:lang w:eastAsia="hr-HR"/>
        </w:rPr>
        <w:t>Član 2</w:t>
      </w:r>
    </w:p>
    <w:p w:rsidR="00727F5F" w:rsidRPr="00727F5F" w:rsidRDefault="00727F5F" w:rsidP="00727F5F">
      <w:pPr>
        <w:spacing w:before="48" w:after="48" w:line="240" w:lineRule="auto"/>
        <w:rPr>
          <w:rFonts w:ascii="Arial" w:eastAsia="Times New Roman" w:hAnsi="Arial" w:cs="Arial"/>
          <w:color w:val="000000"/>
          <w:sz w:val="18"/>
          <w:szCs w:val="18"/>
          <w:lang w:eastAsia="hr-HR"/>
        </w:rPr>
      </w:pPr>
      <w:r w:rsidRPr="00727F5F">
        <w:rPr>
          <w:rFonts w:ascii="Arial" w:eastAsia="Times New Roman" w:hAnsi="Arial" w:cs="Arial"/>
          <w:color w:val="000000"/>
          <w:sz w:val="18"/>
          <w:szCs w:val="18"/>
          <w:lang w:eastAsia="hr-HR"/>
        </w:rPr>
        <w:t>Ovaj zakon stupa na snagu narednog dana od dana objavljivanja u "Službenim novinama Federacije BiH".</w:t>
      </w:r>
    </w:p>
    <w:p w:rsidR="00070BB6" w:rsidRDefault="00070BB6">
      <w:bookmarkStart w:id="185" w:name="_GoBack"/>
      <w:bookmarkEnd w:id="185"/>
    </w:p>
    <w:sectPr w:rsidR="00070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5F"/>
    <w:rsid w:val="00070BB6"/>
    <w:rsid w:val="00727F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B62BA-6717-48D8-BC10-2E997EB9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727F5F"/>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7F5F"/>
    <w:rPr>
      <w:rFonts w:ascii="Times New Roman" w:eastAsia="Times New Roman" w:hAnsi="Times New Roman" w:cs="Times New Roman"/>
      <w:b/>
      <w:bCs/>
      <w:sz w:val="24"/>
      <w:szCs w:val="24"/>
      <w:lang w:eastAsia="hr-HR"/>
    </w:rPr>
  </w:style>
  <w:style w:type="numbering" w:customStyle="1" w:styleId="NoList1">
    <w:name w:val="No List1"/>
    <w:next w:val="NoList"/>
    <w:uiPriority w:val="99"/>
    <w:semiHidden/>
    <w:unhideWhenUsed/>
    <w:rsid w:val="00727F5F"/>
  </w:style>
  <w:style w:type="paragraph" w:customStyle="1" w:styleId="podnaslovpropisa">
    <w:name w:val="podnaslovpropisa"/>
    <w:basedOn w:val="Normal"/>
    <w:rsid w:val="00727F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prored">
    <w:name w:val="normalprored"/>
    <w:basedOn w:val="Normal"/>
    <w:rsid w:val="00727F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wyq060---pododeljak">
    <w:name w:val="wyq060---pododeljak"/>
    <w:basedOn w:val="Normal"/>
    <w:rsid w:val="00727F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boldcentar">
    <w:name w:val="normalboldcentar"/>
    <w:basedOn w:val="Normal"/>
    <w:rsid w:val="00727F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
    <w:name w:val="clan"/>
    <w:basedOn w:val="Normal"/>
    <w:rsid w:val="00727F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0">
    <w:name w:val="normal"/>
    <w:basedOn w:val="Normal"/>
    <w:rsid w:val="00727F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centaritalic">
    <w:name w:val="normalcentaritalic"/>
    <w:basedOn w:val="Normal"/>
    <w:rsid w:val="00727F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amostalni">
    <w:name w:val="samostalni"/>
    <w:basedOn w:val="Normal"/>
    <w:rsid w:val="00727F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amostalni1">
    <w:name w:val="samostalni1"/>
    <w:basedOn w:val="Normal"/>
    <w:rsid w:val="00727F5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80707">
      <w:bodyDiv w:val="1"/>
      <w:marLeft w:val="0"/>
      <w:marRight w:val="0"/>
      <w:marTop w:val="0"/>
      <w:marBottom w:val="0"/>
      <w:divBdr>
        <w:top w:val="none" w:sz="0" w:space="0" w:color="auto"/>
        <w:left w:val="none" w:sz="0" w:space="0" w:color="auto"/>
        <w:bottom w:val="none" w:sz="0" w:space="0" w:color="auto"/>
        <w:right w:val="none" w:sz="0" w:space="0" w:color="auto"/>
      </w:divBdr>
      <w:divsChild>
        <w:div w:id="1732262988">
          <w:marLeft w:val="0"/>
          <w:marRight w:val="0"/>
          <w:marTop w:val="0"/>
          <w:marBottom w:val="0"/>
          <w:divBdr>
            <w:top w:val="inset" w:sz="6" w:space="0" w:color="auto"/>
            <w:left w:val="inset" w:sz="6" w:space="7" w:color="auto"/>
            <w:bottom w:val="inset" w:sz="6" w:space="0" w:color="auto"/>
            <w:right w:val="inset" w:sz="6" w:space="7"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14997</Words>
  <Characters>85488</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2022-09-08T06:43:00Z</dcterms:created>
  <dcterms:modified xsi:type="dcterms:W3CDTF">2022-09-08T06:43:00Z</dcterms:modified>
</cp:coreProperties>
</file>